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6CEDD3BE" w:rsidR="00A7684E" w:rsidRDefault="00F51E07">
      <w:pPr>
        <w:pStyle w:val="CRCoverPage"/>
        <w:tabs>
          <w:tab w:val="right" w:pos="9639"/>
        </w:tabs>
        <w:spacing w:after="0"/>
        <w:rPr>
          <w:b/>
          <w:i/>
          <w:sz w:val="28"/>
        </w:rPr>
      </w:pPr>
      <w:r>
        <w:rPr>
          <w:b/>
          <w:sz w:val="24"/>
        </w:rPr>
        <w:t>3GPP TSG-</w:t>
      </w:r>
      <w:r w:rsidR="005F7D3C">
        <w:fldChar w:fldCharType="begin"/>
      </w:r>
      <w:r w:rsidR="005F7D3C">
        <w:instrText xml:space="preserve"> DOCPROPERTY  TSG/WGRef  \* MERGEFORMAT </w:instrText>
      </w:r>
      <w:r w:rsidR="005F7D3C">
        <w:fldChar w:fldCharType="separate"/>
      </w:r>
      <w:r>
        <w:rPr>
          <w:b/>
          <w:sz w:val="24"/>
        </w:rPr>
        <w:t>SA2</w:t>
      </w:r>
      <w:r w:rsidR="005F7D3C">
        <w:rPr>
          <w:b/>
          <w:sz w:val="24"/>
        </w:rPr>
        <w:fldChar w:fldCharType="end"/>
      </w:r>
      <w:r>
        <w:rPr>
          <w:b/>
          <w:sz w:val="24"/>
        </w:rPr>
        <w:t xml:space="preserve"> Meeting #14</w:t>
      </w:r>
      <w:r w:rsidR="00917169">
        <w:rPr>
          <w:b/>
          <w:sz w:val="24"/>
        </w:rPr>
        <w:t>8</w:t>
      </w:r>
      <w:r>
        <w:rPr>
          <w:b/>
          <w:sz w:val="24"/>
        </w:rPr>
        <w:t>E</w:t>
      </w:r>
      <w:r w:rsidR="00557200">
        <w:rPr>
          <w:b/>
          <w:sz w:val="24"/>
        </w:rPr>
        <w:tab/>
      </w:r>
      <w:r w:rsidR="0017363D">
        <w:rPr>
          <w:rFonts w:cs="Arial"/>
          <w:b/>
          <w:bCs/>
          <w:color w:val="808080"/>
          <w:sz w:val="26"/>
          <w:szCs w:val="26"/>
        </w:rPr>
        <w:t>S</w:t>
      </w:r>
      <w:r w:rsidR="00906CD2">
        <w:rPr>
          <w:rFonts w:cs="Arial"/>
          <w:b/>
          <w:bCs/>
          <w:color w:val="808080"/>
          <w:sz w:val="26"/>
          <w:szCs w:val="26"/>
        </w:rPr>
        <w:t>2-2108527</w:t>
      </w:r>
    </w:p>
    <w:p w14:paraId="53231F99" w14:textId="43741B4E" w:rsidR="00A7684E" w:rsidRDefault="00917169">
      <w:pPr>
        <w:pStyle w:val="CRCoverPage"/>
        <w:outlineLvl w:val="0"/>
        <w:rPr>
          <w:b/>
          <w:sz w:val="24"/>
        </w:rPr>
      </w:pPr>
      <w:r>
        <w:rPr>
          <w:rFonts w:eastAsia="Arial Unicode MS" w:cs="Arial"/>
          <w:b/>
          <w:bCs/>
          <w:sz w:val="24"/>
        </w:rPr>
        <w:t>Nov</w:t>
      </w:r>
      <w:r w:rsidR="00A37FEF">
        <w:rPr>
          <w:rFonts w:eastAsia="Arial Unicode MS" w:cs="Arial"/>
          <w:b/>
          <w:bCs/>
          <w:sz w:val="24"/>
        </w:rPr>
        <w:t xml:space="preserve">. </w:t>
      </w:r>
      <w:r>
        <w:rPr>
          <w:rFonts w:eastAsia="Arial Unicode MS" w:cs="Arial"/>
          <w:b/>
          <w:bCs/>
          <w:sz w:val="24"/>
        </w:rPr>
        <w:t>15</w:t>
      </w:r>
      <w:r w:rsidR="00A37FEF">
        <w:rPr>
          <w:rFonts w:eastAsia="Arial Unicode MS" w:cs="Arial"/>
          <w:b/>
          <w:bCs/>
          <w:sz w:val="24"/>
        </w:rPr>
        <w:t xml:space="preserve"> – </w:t>
      </w:r>
      <w:r>
        <w:rPr>
          <w:rFonts w:eastAsia="Arial Unicode MS" w:cs="Arial"/>
          <w:b/>
          <w:bCs/>
          <w:sz w:val="24"/>
        </w:rPr>
        <w:t>Nov</w:t>
      </w:r>
      <w:r w:rsidR="00A37FEF">
        <w:rPr>
          <w:rFonts w:eastAsia="Arial Unicode MS" w:cs="Arial"/>
          <w:b/>
          <w:bCs/>
          <w:sz w:val="24"/>
        </w:rPr>
        <w:t xml:space="preserve">. </w:t>
      </w:r>
      <w:r>
        <w:rPr>
          <w:rFonts w:eastAsia="Arial Unicode MS" w:cs="Arial"/>
          <w:b/>
          <w:bCs/>
          <w:sz w:val="24"/>
        </w:rPr>
        <w:t>19</w:t>
      </w:r>
      <w:r w:rsidR="00A37FEF">
        <w:rPr>
          <w:rFonts w:eastAsia="Arial Unicode MS" w:cs="Arial"/>
          <w:b/>
          <w:bCs/>
          <w:sz w:val="24"/>
        </w:rPr>
        <w:t>,</w:t>
      </w:r>
      <w:r w:rsidR="00F51E07">
        <w:rPr>
          <w:rFonts w:eastAsia="Arial Unicode MS" w:cs="Arial"/>
          <w:b/>
          <w:bCs/>
          <w:sz w:val="24"/>
        </w:rPr>
        <w:t xml:space="preserve">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r w:rsidR="00632CB2">
        <w:rPr>
          <w:b/>
          <w:sz w:val="24"/>
        </w:rPr>
        <w:tab/>
      </w:r>
      <w:r w:rsidR="00632CB2" w:rsidRPr="0041182B">
        <w:rPr>
          <w:rFonts w:hint="eastAsia"/>
          <w:b/>
          <w:noProof/>
          <w:sz w:val="24"/>
        </w:rPr>
        <w:t>revision</w:t>
      </w:r>
      <w:r w:rsidR="00632CB2">
        <w:rPr>
          <w:b/>
          <w:noProof/>
          <w:sz w:val="24"/>
        </w:rPr>
        <w:t xml:space="preserve"> of </w:t>
      </w:r>
      <w:r w:rsidR="00632CB2" w:rsidRPr="0041182B">
        <w:rPr>
          <w:b/>
          <w:noProof/>
          <w:sz w:val="24"/>
        </w:rPr>
        <w:t>S2-210</w:t>
      </w:r>
      <w:r w:rsidR="00632CB2">
        <w:rPr>
          <w:b/>
          <w:noProof/>
          <w:sz w:val="24"/>
        </w:rPr>
        <w:t>7268</w:t>
      </w:r>
      <w:r w:rsidR="00632CB2" w:rsidRPr="0041182B">
        <w:rPr>
          <w:b/>
          <w:noProof/>
          <w:sz w:val="24"/>
        </w:rPr>
        <w:t>r01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77777777" w:rsidR="00A7684E" w:rsidRDefault="00F51E07" w:rsidP="00E32389">
            <w:pPr>
              <w:pStyle w:val="CRCoverPage"/>
              <w:spacing w:after="0"/>
              <w:jc w:val="right"/>
              <w:rPr>
                <w:b/>
                <w:sz w:val="28"/>
              </w:rPr>
            </w:pPr>
            <w:r>
              <w:rPr>
                <w:b/>
                <w:sz w:val="28"/>
              </w:rPr>
              <w:t>23.</w:t>
            </w:r>
            <w:r w:rsidR="00A37FEF">
              <w:rPr>
                <w:b/>
                <w:sz w:val="28"/>
              </w:rPr>
              <w:t>50</w:t>
            </w:r>
            <w:r w:rsidR="00E32389">
              <w:rPr>
                <w:b/>
                <w:sz w:val="28"/>
              </w:rPr>
              <w:t>2</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3DB5F120" w:rsidR="00A7684E" w:rsidRPr="00A871A5" w:rsidRDefault="0028319C" w:rsidP="00A37FEF">
            <w:pPr>
              <w:pStyle w:val="CRCoverPage"/>
              <w:spacing w:after="0"/>
              <w:jc w:val="center"/>
              <w:rPr>
                <w:rFonts w:eastAsia="맑은 고딕" w:hint="eastAsia"/>
                <w:b/>
                <w:sz w:val="28"/>
                <w:lang w:eastAsia="ko-KR"/>
              </w:rPr>
            </w:pPr>
            <w:r>
              <w:rPr>
                <w:rFonts w:eastAsia="맑은 고딕"/>
                <w:b/>
                <w:sz w:val="28"/>
                <w:lang w:eastAsia="ko-KR"/>
              </w:rPr>
              <w:t>3151</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0BA4E0E4" w:rsidR="00A7684E" w:rsidRPr="0028319C" w:rsidRDefault="0028319C" w:rsidP="00A151A8">
            <w:pPr>
              <w:pStyle w:val="CRCoverPage"/>
              <w:spacing w:after="0"/>
              <w:jc w:val="center"/>
              <w:rPr>
                <w:rFonts w:eastAsia="맑은 고딕"/>
                <w:b/>
                <w:sz w:val="28"/>
                <w:lang w:eastAsia="ko-KR"/>
              </w:rPr>
            </w:pPr>
            <w:r>
              <w:rPr>
                <w:rFonts w:eastAsia="맑은 고딕" w:hint="eastAsia"/>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77777777" w:rsidR="00A7684E" w:rsidRDefault="00F51E07" w:rsidP="00C5338D">
            <w:pPr>
              <w:pStyle w:val="CRCoverPage"/>
              <w:spacing w:after="0"/>
              <w:jc w:val="center"/>
              <w:rPr>
                <w:sz w:val="28"/>
              </w:rPr>
            </w:pPr>
            <w:r>
              <w:rPr>
                <w:b/>
                <w:sz w:val="28"/>
              </w:rPr>
              <w:t>17.</w:t>
            </w:r>
            <w:r w:rsidR="00A37FEF">
              <w:rPr>
                <w:b/>
                <w:sz w:val="28"/>
              </w:rPr>
              <w:t>2</w:t>
            </w:r>
            <w:r>
              <w:rPr>
                <w:b/>
                <w:sz w:val="28"/>
              </w:rPr>
              <w:t>.</w:t>
            </w:r>
            <w:r w:rsidR="006F2690">
              <w:rPr>
                <w:b/>
                <w:sz w:val="28"/>
              </w:rPr>
              <w:t>1</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w:t>
              </w:r>
              <w:bookmarkStart w:id="1" w:name="_GoBack"/>
              <w:bookmarkEnd w:id="1"/>
              <w:r>
                <w:rPr>
                  <w:rStyle w:val="af"/>
                  <w:rFonts w:cs="Arial"/>
                  <w:i/>
                </w:rPr>
                <w:t>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00AF2220" w:rsidR="00A7684E" w:rsidRPr="003C378E" w:rsidRDefault="003C378E">
            <w:pPr>
              <w:pStyle w:val="CRCoverPage"/>
              <w:spacing w:after="0"/>
              <w:jc w:val="center"/>
              <w:rPr>
                <w:rFonts w:eastAsia="맑은 고딕"/>
                <w:b/>
                <w:caps/>
                <w:lang w:eastAsia="ko-KR"/>
              </w:rPr>
            </w:pPr>
            <w:r>
              <w:rPr>
                <w:rFonts w:eastAsia="맑은 고딕" w:hint="eastAsia"/>
                <w:b/>
                <w:caps/>
                <w:lang w:eastAsia="ko-KR"/>
              </w:rPr>
              <w:t>X</w:t>
            </w: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77777777" w:rsidR="00A7684E" w:rsidRDefault="00F51E07">
            <w:pPr>
              <w:pStyle w:val="CRCoverPage"/>
              <w:spacing w:after="0"/>
              <w:jc w:val="center"/>
              <w:rPr>
                <w:b/>
                <w:bCs/>
                <w:caps/>
                <w:lang w:eastAsia="zh-CN"/>
              </w:rPr>
            </w:pPr>
            <w:r>
              <w:rPr>
                <w:rFonts w:hint="eastAsia"/>
                <w:b/>
                <w:bCs/>
                <w:caps/>
                <w:lang w:eastAsia="zh-CN"/>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77777777" w:rsidR="00E32389" w:rsidRDefault="00E32389" w:rsidP="00E32389">
            <w:pPr>
              <w:pStyle w:val="CRCoverPage"/>
              <w:spacing w:after="0"/>
              <w:ind w:left="100"/>
              <w:rPr>
                <w:noProof/>
              </w:rPr>
            </w:pPr>
            <w:r>
              <w:rPr>
                <w:lang w:eastAsia="ko-KR"/>
              </w:rPr>
              <w:t>UE-Slice-MBR enforcement during SSC mode 3 operation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63604A9E" w:rsidR="00E32389" w:rsidRDefault="00E32389" w:rsidP="00172797">
            <w:pPr>
              <w:pStyle w:val="CRCoverPage"/>
              <w:spacing w:after="0"/>
              <w:ind w:left="100"/>
            </w:pPr>
            <w:r>
              <w:t>eN</w:t>
            </w:r>
            <w:r w:rsidR="00172797">
              <w:t>S</w:t>
            </w:r>
            <w:r>
              <w:t>_Ph2</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77777777" w:rsidR="00E32389" w:rsidRDefault="00E32389" w:rsidP="00E32389">
            <w:pPr>
              <w:pStyle w:val="CRCoverPage"/>
              <w:spacing w:after="0"/>
            </w:pPr>
            <w:r>
              <w:t xml:space="preserve"> 2021-10-10</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77777777" w:rsidR="00E32389" w:rsidRDefault="00E32389"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77777777" w:rsidR="00E32389" w:rsidRDefault="00E32389" w:rsidP="00E32389">
            <w:pPr>
              <w:pStyle w:val="CRCoverPage"/>
              <w:spacing w:after="0"/>
              <w:ind w:left="100"/>
            </w:pPr>
            <w:r>
              <w:t>Rel-17</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37775D" w14:textId="77777777" w:rsidR="00E32389" w:rsidRDefault="00E32389" w:rsidP="00E32389">
            <w:pPr>
              <w:pStyle w:val="CRCoverPage"/>
              <w:spacing w:after="0"/>
              <w:ind w:left="100"/>
              <w:rPr>
                <w:rFonts w:eastAsia="맑은 고딕"/>
                <w:noProof/>
                <w:lang w:val="en-US" w:eastAsia="ko-KR"/>
              </w:rPr>
            </w:pPr>
            <w:r>
              <w:rPr>
                <w:rFonts w:eastAsia="맑은 고딕"/>
                <w:noProof/>
                <w:lang w:val="en-US" w:eastAsia="ko-KR"/>
              </w:rPr>
              <w:t xml:space="preserve">In </w:t>
            </w:r>
            <w:r w:rsidRPr="000F51F5">
              <w:rPr>
                <w:rFonts w:eastAsia="맑은 고딕"/>
                <w:noProof/>
                <w:lang w:val="en-US" w:eastAsia="ko-KR"/>
              </w:rPr>
              <w:t>SSC mode 3 operation</w:t>
            </w:r>
            <w:r>
              <w:rPr>
                <w:rFonts w:eastAsia="맑은 고딕"/>
                <w:noProof/>
                <w:lang w:val="en-US" w:eastAsia="ko-KR"/>
              </w:rPr>
              <w:t xml:space="preserve">, </w:t>
            </w:r>
            <w:r w:rsidRPr="000F51F5">
              <w:rPr>
                <w:rFonts w:eastAsia="맑은 고딕"/>
                <w:noProof/>
                <w:lang w:val="en-US" w:eastAsia="ko-KR"/>
              </w:rPr>
              <w:t xml:space="preserve">new PDU Session is established </w:t>
            </w:r>
            <w:r>
              <w:rPr>
                <w:rFonts w:eastAsia="맑은 고딕"/>
                <w:noProof/>
                <w:lang w:val="en-US" w:eastAsia="ko-KR"/>
              </w:rPr>
              <w:t>to replace the old PDU Session</w:t>
            </w:r>
            <w:r w:rsidRPr="000F51F5">
              <w:rPr>
                <w:rFonts w:eastAsia="맑은 고딕"/>
                <w:noProof/>
                <w:lang w:val="en-US" w:eastAsia="ko-KR"/>
              </w:rPr>
              <w:t xml:space="preserve"> before the old PDU Session is released</w:t>
            </w:r>
            <w:r>
              <w:rPr>
                <w:rFonts w:eastAsia="맑은 고딕"/>
                <w:noProof/>
                <w:lang w:val="en-US" w:eastAsia="ko-KR"/>
              </w:rPr>
              <w:t xml:space="preserve"> and therefore, the two PDU session can co-exist until the old PDU Session is released (See Caluse 4.3.5.2 in TS 23.502).</w:t>
            </w:r>
          </w:p>
          <w:p w14:paraId="2FEAE142" w14:textId="77777777" w:rsidR="00E32389" w:rsidRDefault="00E32389" w:rsidP="00E32389">
            <w:pPr>
              <w:pStyle w:val="CRCoverPage"/>
              <w:spacing w:after="0"/>
              <w:ind w:left="100"/>
              <w:rPr>
                <w:rFonts w:eastAsia="맑은 고딕"/>
                <w:noProof/>
                <w:lang w:val="en-US" w:eastAsia="ko-KR"/>
              </w:rPr>
            </w:pPr>
          </w:p>
          <w:p w14:paraId="0718E670" w14:textId="66EEADDF" w:rsidR="00C72B61" w:rsidRDefault="00E32389" w:rsidP="00C72B61">
            <w:pPr>
              <w:pStyle w:val="CRCoverPage"/>
              <w:spacing w:after="0"/>
              <w:ind w:left="100"/>
              <w:rPr>
                <w:rFonts w:eastAsia="맑은 고딕"/>
                <w:lang w:eastAsia="ko-KR"/>
              </w:rPr>
            </w:pPr>
            <w:r>
              <w:rPr>
                <w:rFonts w:eastAsia="맑은 고딕" w:hint="eastAsia"/>
                <w:noProof/>
                <w:lang w:val="en-US" w:eastAsia="ko-KR"/>
              </w:rPr>
              <w:t xml:space="preserve">Meanwhile, </w:t>
            </w:r>
            <w:r>
              <w:rPr>
                <w:rFonts w:eastAsia="맑은 고딕"/>
                <w:noProof/>
                <w:lang w:val="en-US" w:eastAsia="ko-KR"/>
              </w:rPr>
              <w:t xml:space="preserve">during the establishment of </w:t>
            </w:r>
            <w:r>
              <w:rPr>
                <w:rFonts w:eastAsia="맑은 고딕" w:hint="eastAsia"/>
                <w:noProof/>
                <w:lang w:val="en-US" w:eastAsia="ko-KR"/>
              </w:rPr>
              <w:t xml:space="preserve">the new PDU Session </w:t>
            </w:r>
            <w:r>
              <w:rPr>
                <w:rFonts w:eastAsia="맑은 고딕"/>
                <w:noProof/>
                <w:lang w:val="en-US" w:eastAsia="ko-KR"/>
              </w:rPr>
              <w:t>in SSC mode 3 operation, GBR QoS Flows of the new PDU Session can be rejected due to the UE-Slice-MBR enforcement</w:t>
            </w:r>
            <w:r w:rsidR="00D7183F">
              <w:rPr>
                <w:rFonts w:eastAsia="맑은 고딕"/>
                <w:noProof/>
                <w:lang w:val="en-US" w:eastAsia="ko-KR"/>
              </w:rPr>
              <w:t>.</w:t>
            </w:r>
          </w:p>
          <w:p w14:paraId="61E811CF" w14:textId="77777777" w:rsidR="00C72B61" w:rsidRDefault="00C72B61" w:rsidP="00C72B61">
            <w:pPr>
              <w:pStyle w:val="CRCoverPage"/>
              <w:spacing w:after="0"/>
              <w:ind w:left="100"/>
              <w:rPr>
                <w:rFonts w:eastAsia="맑은 고딕"/>
                <w:lang w:eastAsia="ko-KR"/>
              </w:rPr>
            </w:pPr>
          </w:p>
          <w:p w14:paraId="7D08F689" w14:textId="67BE5304" w:rsidR="002E0390" w:rsidRPr="00C72B61" w:rsidRDefault="00C72B61" w:rsidP="002E0390">
            <w:pPr>
              <w:pStyle w:val="CRCoverPage"/>
              <w:spacing w:after="0"/>
              <w:ind w:left="100"/>
              <w:rPr>
                <w:rFonts w:eastAsia="맑은 고딕"/>
                <w:noProof/>
                <w:lang w:val="en-US" w:eastAsia="ko-KR"/>
              </w:rPr>
            </w:pPr>
            <w:r w:rsidRPr="00C72B61">
              <w:rPr>
                <w:rFonts w:eastAsia="맑은 고딕"/>
                <w:lang w:eastAsia="ko-KR"/>
              </w:rPr>
              <w:t>The rejections or restrictions on QoS Flows of the new PDU sessions can be mi</w:t>
            </w:r>
            <w:r w:rsidR="00D7183F">
              <w:rPr>
                <w:rFonts w:eastAsia="맑은 고딕"/>
                <w:lang w:eastAsia="ko-KR"/>
              </w:rPr>
              <w:t xml:space="preserve">tigated </w:t>
            </w:r>
            <w:r w:rsidRPr="00C72B61">
              <w:rPr>
                <w:rFonts w:eastAsia="맑은 고딕"/>
                <w:lang w:eastAsia="ko-KR"/>
              </w:rPr>
              <w:t xml:space="preserve">by considering the data rate </w:t>
            </w:r>
            <w:r w:rsidR="00D7183F">
              <w:rPr>
                <w:rFonts w:eastAsia="맑은 고딕"/>
                <w:lang w:eastAsia="ko-KR"/>
              </w:rPr>
              <w:t xml:space="preserve">usage </w:t>
            </w:r>
            <w:r w:rsidRPr="00C72B61">
              <w:rPr>
                <w:rFonts w:eastAsia="맑은 고딕"/>
                <w:lang w:eastAsia="ko-KR"/>
              </w:rPr>
              <w:t>of the old PDU session as a resource to be released</w:t>
            </w:r>
            <w:r w:rsidR="00D7183F">
              <w:rPr>
                <w:rFonts w:eastAsia="맑은 고딕"/>
                <w:lang w:eastAsia="ko-KR"/>
              </w:rPr>
              <w:t xml:space="preserve"> </w:t>
            </w:r>
            <w:r w:rsidR="009969F9">
              <w:rPr>
                <w:rFonts w:eastAsia="맑은 고딕"/>
                <w:lang w:eastAsia="ko-KR"/>
              </w:rPr>
              <w:t>in</w:t>
            </w:r>
            <w:r w:rsidR="00D7183F">
              <w:rPr>
                <w:rFonts w:eastAsia="맑은 고딕"/>
                <w:lang w:eastAsia="ko-KR"/>
              </w:rPr>
              <w:t xml:space="preserve"> </w:t>
            </w:r>
            <w:proofErr w:type="spellStart"/>
            <w:r w:rsidR="00D7183F">
              <w:rPr>
                <w:rFonts w:eastAsia="맑은 고딕"/>
                <w:lang w:eastAsia="ko-KR"/>
              </w:rPr>
              <w:t>enforceing</w:t>
            </w:r>
            <w:proofErr w:type="spellEnd"/>
            <w:r w:rsidR="00D7183F">
              <w:rPr>
                <w:rFonts w:eastAsia="맑은 고딕"/>
                <w:lang w:eastAsia="ko-KR"/>
              </w:rPr>
              <w:t xml:space="preserve"> the UE-Slice-MBR.</w:t>
            </w:r>
            <w:r w:rsidRPr="00C72B61">
              <w:rPr>
                <w:rFonts w:eastAsia="맑은 고딕"/>
                <w:lang w:eastAsia="ko-KR"/>
              </w:rPr>
              <w:t xml:space="preserve"> </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2BB5FD" w14:textId="0DEDC0B3" w:rsidR="00E32389" w:rsidRDefault="00E32389" w:rsidP="00E32389">
            <w:pPr>
              <w:pStyle w:val="CRCoverPage"/>
              <w:spacing w:after="0"/>
              <w:ind w:firstLineChars="50" w:firstLine="100"/>
              <w:rPr>
                <w:noProof/>
                <w:lang w:eastAsia="ja-JP"/>
              </w:rPr>
            </w:pPr>
            <w:r>
              <w:rPr>
                <w:noProof/>
                <w:lang w:eastAsia="ja-JP"/>
              </w:rPr>
              <w:t xml:space="preserve">- During the </w:t>
            </w:r>
            <w:r w:rsidR="00CB0650">
              <w:rPr>
                <w:noProof/>
                <w:lang w:eastAsia="ja-JP"/>
              </w:rPr>
              <w:t xml:space="preserve">PDU session </w:t>
            </w:r>
            <w:r>
              <w:rPr>
                <w:noProof/>
                <w:lang w:eastAsia="ja-JP"/>
              </w:rPr>
              <w:t>establishment,</w:t>
            </w:r>
            <w:r w:rsidR="009F4307">
              <w:rPr>
                <w:noProof/>
                <w:lang w:eastAsia="ja-JP"/>
              </w:rPr>
              <w:t xml:space="preserve"> </w:t>
            </w:r>
            <w:r w:rsidR="009F4307" w:rsidRPr="009F4307">
              <w:rPr>
                <w:noProof/>
                <w:lang w:eastAsia="ja-JP"/>
              </w:rPr>
              <w:t>if the AMF received the old PDU Session ID, the AMF includes SSC mode 3 operation indication</w:t>
            </w:r>
            <w:r w:rsidR="009F4307">
              <w:rPr>
                <w:noProof/>
                <w:lang w:eastAsia="ja-JP"/>
              </w:rPr>
              <w:t xml:space="preserve"> to the SMF.</w:t>
            </w:r>
          </w:p>
          <w:p w14:paraId="48F162E2" w14:textId="4CBDED49" w:rsidR="00E32389" w:rsidRPr="009F4307" w:rsidRDefault="009F4307" w:rsidP="009F4307">
            <w:pPr>
              <w:pStyle w:val="CRCoverPage"/>
              <w:spacing w:after="0"/>
              <w:ind w:left="100"/>
              <w:rPr>
                <w:lang w:eastAsia="zh-CN"/>
              </w:rPr>
            </w:pPr>
            <w:r>
              <w:rPr>
                <w:noProof/>
                <w:lang w:eastAsia="ja-JP"/>
              </w:rPr>
              <w:t>- During the</w:t>
            </w:r>
            <w:r w:rsidR="00CB0650">
              <w:rPr>
                <w:noProof/>
                <w:lang w:eastAsia="ja-JP"/>
              </w:rPr>
              <w:t xml:space="preserve"> PDU session</w:t>
            </w:r>
            <w:r>
              <w:rPr>
                <w:noProof/>
                <w:lang w:eastAsia="ja-JP"/>
              </w:rPr>
              <w:t xml:space="preserve"> establishment, </w:t>
            </w:r>
            <w:r w:rsidRPr="009F4307">
              <w:rPr>
                <w:noProof/>
                <w:lang w:eastAsia="ja-JP"/>
              </w:rPr>
              <w:t xml:space="preserve">if the SMF received SSC mode 3 operation indication from the AMF, the SMF includes </w:t>
            </w:r>
            <w:ins w:id="2" w:author="SUH DONGEUN" w:date="2021-11-07T14:51:00Z">
              <w:r w:rsidR="00CD2E30">
                <w:rPr>
                  <w:noProof/>
                  <w:lang w:eastAsia="ja-JP"/>
                </w:rPr>
                <w:t>an indication of replacement of existing PDU session</w:t>
              </w:r>
            </w:ins>
            <w:del w:id="3" w:author="SUH DONGEUN" w:date="2021-11-07T14:46:00Z">
              <w:r w:rsidRPr="009F4307" w:rsidDel="00DF1BA8">
                <w:rPr>
                  <w:noProof/>
                  <w:lang w:eastAsia="ja-JP"/>
                </w:rPr>
                <w:delText>the SSC mode 3 operation indication</w:delText>
              </w:r>
            </w:del>
            <w:r w:rsidRPr="009F4307">
              <w:rPr>
                <w:noProof/>
                <w:lang w:eastAsia="ja-JP"/>
              </w:rPr>
              <w:t xml:space="preserve"> in N2 SM information </w:t>
            </w:r>
            <w:r>
              <w:rPr>
                <w:noProof/>
                <w:lang w:eastAsia="ja-JP"/>
              </w:rPr>
              <w:t xml:space="preserve">and when </w:t>
            </w:r>
            <w:r w:rsidRPr="009F4307">
              <w:rPr>
                <w:noProof/>
                <w:lang w:eastAsia="ja-JP"/>
              </w:rPr>
              <w:t xml:space="preserve">NG-RAN receives </w:t>
            </w:r>
            <w:ins w:id="4" w:author="SUH DONGEUN" w:date="2021-11-07T14:51:00Z">
              <w:r w:rsidR="00CD2E30">
                <w:rPr>
                  <w:noProof/>
                  <w:lang w:eastAsia="ja-JP"/>
                </w:rPr>
                <w:t>an indication of replacement of existing PDU session</w:t>
              </w:r>
            </w:ins>
            <w:del w:id="5" w:author="SUH DONGEUN" w:date="2021-11-07T14:46:00Z">
              <w:r w:rsidRPr="009F4307" w:rsidDel="00B97398">
                <w:rPr>
                  <w:noProof/>
                  <w:lang w:eastAsia="ja-JP"/>
                </w:rPr>
                <w:delText>SSC mode 3 operation indication</w:delText>
              </w:r>
            </w:del>
            <w:r w:rsidRPr="009F4307">
              <w:rPr>
                <w:noProof/>
                <w:lang w:eastAsia="ja-JP"/>
              </w:rPr>
              <w:t>, this may be taken into account by the NG-RAN for enforcing the UE-Slice-MBR on the corresponding S-NSSAI of the PDU Session.</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77777777" w:rsidR="00E32389" w:rsidRDefault="00E32389" w:rsidP="00E32389">
            <w:pPr>
              <w:pStyle w:val="CRCoverPage"/>
              <w:spacing w:after="0"/>
              <w:ind w:left="100"/>
              <w:rPr>
                <w:noProof/>
                <w:lang w:eastAsia="ja-JP"/>
              </w:rPr>
            </w:pPr>
            <w:r>
              <w:rPr>
                <w:noProof/>
                <w:lang w:eastAsia="ja-JP"/>
              </w:rPr>
              <w:t>QoS Flows of the new PDU Session in SSC mode 3 operation can be rejected due to the UE-Slice-MBR enforcement.</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7777777" w:rsidR="00E32389" w:rsidRDefault="007B6AA9" w:rsidP="00E32389">
            <w:pPr>
              <w:pStyle w:val="CRCoverPage"/>
              <w:spacing w:after="0"/>
              <w:ind w:left="100"/>
              <w:rPr>
                <w:lang w:eastAsia="zh-CN"/>
              </w:rPr>
            </w:pPr>
            <w:r w:rsidRPr="00140E21">
              <w:rPr>
                <w:lang w:eastAsia="ko-KR"/>
              </w:rPr>
              <w:t>4.3.5.2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t xml:space="preserve">* * * 1st Change * * * </w:t>
      </w:r>
    </w:p>
    <w:p w14:paraId="3784B6C8" w14:textId="77777777" w:rsidR="00A7684E" w:rsidRDefault="00A7684E">
      <w:pPr>
        <w:rPr>
          <w:lang w:val="en-US" w:eastAsia="zh-CN"/>
        </w:rPr>
      </w:pPr>
    </w:p>
    <w:p w14:paraId="7964ED45" w14:textId="77777777" w:rsidR="00936C52" w:rsidRPr="00140E21" w:rsidRDefault="00936C52" w:rsidP="00936C52">
      <w:pPr>
        <w:pStyle w:val="4"/>
        <w:rPr>
          <w:lang w:eastAsia="ko-KR"/>
        </w:rPr>
      </w:pPr>
      <w:bookmarkStart w:id="6" w:name="_Toc83792969"/>
      <w:r w:rsidRPr="00140E21">
        <w:rPr>
          <w:lang w:eastAsia="ko-KR"/>
        </w:rPr>
        <w:t>4.3.5.2</w:t>
      </w:r>
      <w:r w:rsidRPr="00140E21">
        <w:rPr>
          <w:lang w:eastAsia="ko-KR"/>
        </w:rPr>
        <w:tab/>
        <w:t>Change of SSC mode 3 PDU Session Anchor with multiple PDU Sessions</w:t>
      </w:r>
      <w:bookmarkEnd w:id="6"/>
    </w:p>
    <w:p w14:paraId="2FEF6F5F" w14:textId="77777777" w:rsidR="00936C52" w:rsidRPr="00140E21" w:rsidRDefault="00936C52" w:rsidP="00936C52">
      <w:pPr>
        <w:rPr>
          <w:lang w:eastAsia="ko-KR"/>
        </w:rPr>
      </w:pPr>
      <w:r w:rsidRPr="00140E21">
        <w:rPr>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0F905A5E" w14:textId="77777777" w:rsidR="00936C52" w:rsidRDefault="00936C52" w:rsidP="00936C52">
      <w:pPr>
        <w:pStyle w:val="TH"/>
      </w:pPr>
      <w:r w:rsidRPr="00140E21">
        <w:object w:dxaOrig="10979" w:dyaOrig="6374" w14:anchorId="6AED9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243.65pt" o:ole="">
            <v:imagedata r:id="rId15" o:title=""/>
          </v:shape>
          <o:OLEObject Type="Embed" ProgID="Visio.Drawing.15" ShapeID="_x0000_i1025" DrawAspect="Content" ObjectID="_1697900784" r:id="rId16"/>
        </w:object>
      </w:r>
    </w:p>
    <w:p w14:paraId="2FE78D3C" w14:textId="77777777" w:rsidR="00936C52" w:rsidRPr="00140E21" w:rsidRDefault="00936C52" w:rsidP="00936C52">
      <w:pPr>
        <w:pStyle w:val="TF"/>
        <w:rPr>
          <w:lang w:eastAsia="ko-KR"/>
        </w:rPr>
      </w:pPr>
      <w:r w:rsidRPr="00140E21">
        <w:t xml:space="preserve">Figure 4.3.5.2-1: Change </w:t>
      </w:r>
      <w:r w:rsidRPr="00140E21">
        <w:rPr>
          <w:lang w:eastAsia="zh-CN"/>
        </w:rPr>
        <w:t xml:space="preserve">of SSC mode 3 </w:t>
      </w:r>
      <w:r w:rsidRPr="00140E21">
        <w:rPr>
          <w:lang w:eastAsia="ko-KR"/>
        </w:rPr>
        <w:t>PDU Session Anchor</w:t>
      </w:r>
      <w:r w:rsidRPr="00140E21">
        <w:t xml:space="preserve"> with multiple PDU Sessions</w:t>
      </w:r>
    </w:p>
    <w:p w14:paraId="6121FC67" w14:textId="77777777" w:rsidR="00936C52" w:rsidRPr="00140E21" w:rsidRDefault="00936C52" w:rsidP="00936C52">
      <w:pPr>
        <w:pStyle w:val="B1"/>
        <w:rPr>
          <w:lang w:eastAsia="ko-KR"/>
        </w:rPr>
      </w:pPr>
      <w:r w:rsidRPr="00140E21">
        <w:rPr>
          <w:lang w:eastAsia="ko-KR"/>
        </w:rPr>
        <w:t>1.</w:t>
      </w:r>
      <w:r w:rsidRPr="00140E21">
        <w:rPr>
          <w:lang w:eastAsia="ko-KR"/>
        </w:rPr>
        <w:tab/>
        <w:t>The SMF determines that the serving UPF or the SMF needs to be changed</w:t>
      </w:r>
      <w:r w:rsidRPr="00140E21">
        <w:t xml:space="preserve">. If the "Indication of application relocation possibility" attributes in the PCC rule indicates no DNAI change takes place once selected for this application, the SMF determines that the SMF </w:t>
      </w:r>
      <w:proofErr w:type="spellStart"/>
      <w:r w:rsidRPr="00140E21">
        <w:t>can not</w:t>
      </w:r>
      <w:proofErr w:type="spellEnd"/>
      <w:r w:rsidRPr="00140E21">
        <w:t xml:space="preserve"> be changed.</w:t>
      </w:r>
    </w:p>
    <w:p w14:paraId="6FDCF1CD" w14:textId="77777777" w:rsidR="00936C52" w:rsidRDefault="00936C52" w:rsidP="00936C52">
      <w:pPr>
        <w:pStyle w:val="B1"/>
        <w:rPr>
          <w:lang w:eastAsia="ko-KR"/>
        </w:rPr>
      </w:pPr>
      <w:r>
        <w:rPr>
          <w:lang w:eastAsia="ko-KR"/>
        </w:rPr>
        <w:t xml:space="preserve">1a. If the UPF (PSA) cannot connect to the target DNAI(s) that SMF received from SM-PCF, the SMF invokes </w:t>
      </w:r>
      <w:proofErr w:type="spellStart"/>
      <w:r>
        <w:rPr>
          <w:lang w:eastAsia="ko-KR"/>
        </w:rPr>
        <w:t>Nsmf_PDUSession_SMContextStatusNotify</w:t>
      </w:r>
      <w:proofErr w:type="spellEnd"/>
      <w:r>
        <w:rPr>
          <w:lang w:eastAsia="ko-KR"/>
        </w:rPr>
        <w:t xml:space="preserve"> Request (target DNAI information) service operation to the AMF. The SMF also indicate the SMF selection is expected.</w:t>
      </w:r>
    </w:p>
    <w:p w14:paraId="0A354561" w14:textId="77777777" w:rsidR="00936C52" w:rsidRDefault="00936C52" w:rsidP="00936C52">
      <w:pPr>
        <w:pStyle w:val="B1"/>
        <w:rPr>
          <w:lang w:eastAsia="ko-KR"/>
        </w:rPr>
      </w:pPr>
      <w:r>
        <w:rPr>
          <w:lang w:eastAsia="ko-KR"/>
        </w:rPr>
        <w:tab/>
        <w:t xml:space="preserve">If the runtime coordination between 5GC and AF (Figure 4.3.6.3-1) is enabled, the SMF includes in the </w:t>
      </w:r>
      <w:proofErr w:type="spellStart"/>
      <w:r>
        <w:rPr>
          <w:lang w:eastAsia="ko-KR"/>
        </w:rPr>
        <w:t>Nsmf_PDUSession_SMContextStatusNotify</w:t>
      </w:r>
      <w:proofErr w:type="spellEnd"/>
      <w:r>
        <w:rPr>
          <w:lang w:eastAsia="ko-KR"/>
        </w:rPr>
        <w:t xml:space="preserve"> Request the SM Context ID as a reference to the SM Context that includes AF Coordination Information stored in the SMF.</w:t>
      </w:r>
    </w:p>
    <w:p w14:paraId="38B3501D" w14:textId="77777777" w:rsidR="00936C52" w:rsidRDefault="00936C52" w:rsidP="00936C52">
      <w:pPr>
        <w:pStyle w:val="B1"/>
        <w:rPr>
          <w:lang w:eastAsia="ko-KR"/>
        </w:rPr>
      </w:pPr>
      <w:r>
        <w:rPr>
          <w:lang w:eastAsia="ko-KR"/>
        </w:rPr>
        <w:tab/>
        <w:t>The target DNAI information are used for SMF selection which can control UPF connecting to that DNAI at next PDU session establishment towards the same DNN and S-NSSAI. Due to it is for SMF selection, the AMF stores the target DNAI information received from SMF selection. The target DNAI information is not transferred outside, e.g. to support the UE context transfer between AMFs for AMF relocation.</w:t>
      </w:r>
    </w:p>
    <w:p w14:paraId="52153303" w14:textId="77777777" w:rsidR="00936C52" w:rsidRPr="00140E21" w:rsidRDefault="00936C52" w:rsidP="00936C52">
      <w:pPr>
        <w:pStyle w:val="B1"/>
        <w:rPr>
          <w:lang w:eastAsia="ko-KR"/>
        </w:rPr>
      </w:pPr>
      <w:r w:rsidRPr="00140E21">
        <w:rPr>
          <w:lang w:eastAsia="ko-KR"/>
        </w:rPr>
        <w:t>2.</w:t>
      </w:r>
      <w:r w:rsidRPr="00140E21">
        <w:rPr>
          <w:lang w:eastAsia="ko-KR"/>
        </w:rPr>
        <w:tab/>
        <w:t>If the SMF had sent a</w:t>
      </w:r>
      <w:r>
        <w:rPr>
          <w:lang w:eastAsia="ko-KR"/>
        </w:rPr>
        <w:t>n early</w:t>
      </w:r>
      <w:r w:rsidRPr="00140E21">
        <w:rPr>
          <w:lang w:eastAsia="ko-KR"/>
        </w:rPr>
        <w:t xml:space="preserve"> notification to the AF and the runtime coordination between 5GC and AF is enabled based on local configuration as specified in clause 4.3.6.3,</w:t>
      </w:r>
      <w:r>
        <w:rPr>
          <w:lang w:eastAsia="ko-KR"/>
        </w:rPr>
        <w:t xml:space="preserve"> according to the indication of "AF acknowledgment to be expected" included in AF subscription to SMF events,</w:t>
      </w:r>
      <w:r w:rsidRPr="00140E21">
        <w:rPr>
          <w:lang w:eastAsia="ko-KR"/>
        </w:rPr>
        <w:t xml:space="preserve"> the SMF waits for a notification response from the AF. If the SMF receives a negative notification response from the AF, the SMF may stop the procedure.</w:t>
      </w:r>
      <w:r>
        <w:rPr>
          <w:lang w:eastAsia="ko-KR"/>
        </w:rPr>
        <w:t xml:space="preserve"> This is defined in Figure 4.3.6.3-1.</w:t>
      </w:r>
    </w:p>
    <w:p w14:paraId="1252E910" w14:textId="77777777" w:rsidR="00936C52" w:rsidRPr="00140E21" w:rsidRDefault="00936C52" w:rsidP="00936C52">
      <w:pPr>
        <w:pStyle w:val="B1"/>
        <w:rPr>
          <w:lang w:eastAsia="ko-KR"/>
        </w:rPr>
      </w:pPr>
      <w:r w:rsidRPr="00140E21">
        <w:rPr>
          <w:lang w:eastAsia="ko-KR"/>
        </w:rPr>
        <w:lastRenderedPageBreak/>
        <w:tab/>
        <w:t>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Cause indicates that a PDU Session re-establishment to the same DN is required.</w:t>
      </w:r>
    </w:p>
    <w:p w14:paraId="11C3BEAB" w14:textId="77777777" w:rsidR="00936C52" w:rsidRPr="00140E21" w:rsidRDefault="00936C52" w:rsidP="00936C52">
      <w:pPr>
        <w:pStyle w:val="B1"/>
        <w:rPr>
          <w:lang w:eastAsia="ko-KR"/>
        </w:rPr>
      </w:pPr>
      <w:r w:rsidRPr="00140E21">
        <w:rPr>
          <w:lang w:eastAsia="ko-KR"/>
        </w:rPr>
        <w:tab/>
        <w:t>The SMF Reallocation requested indication indicates whether the SMF is requested to be reallocated.</w:t>
      </w:r>
    </w:p>
    <w:p w14:paraId="1D764DE9" w14:textId="77777777" w:rsidR="00936C52" w:rsidRPr="00140E21" w:rsidRDefault="00936C52" w:rsidP="00936C52">
      <w:pPr>
        <w:pStyle w:val="B1"/>
      </w:pPr>
      <w:r w:rsidRPr="00140E21">
        <w:rPr>
          <w:lang w:eastAsia="ko-KR"/>
        </w:rPr>
        <w:tab/>
        <w:t xml:space="preserve">The </w:t>
      </w:r>
      <w:r w:rsidRPr="00140E21">
        <w:t xml:space="preserve">PDU Session Address Lifetime </w:t>
      </w:r>
      <w:r w:rsidRPr="00140E21">
        <w:rPr>
          <w:lang w:eastAsia="ko-KR"/>
        </w:rPr>
        <w:t>value is delivered to the UE upper layers in PCO and indicates how long the network is willing to maintain the PDU Session. The SMF starts a PDU Session Release timer corresponding to the PDU Session Address Lifetime value.</w:t>
      </w:r>
    </w:p>
    <w:p w14:paraId="5E97A86D" w14:textId="77777777" w:rsidR="00936C52" w:rsidRPr="00140E21" w:rsidRDefault="00936C52" w:rsidP="00936C52">
      <w:pPr>
        <w:pStyle w:val="B1"/>
      </w:pPr>
      <w:r w:rsidRPr="00140E21">
        <w:t>3a.</w:t>
      </w:r>
      <w:r w:rsidRPr="00140E21">
        <w:tab/>
        <w:t>The AMF forwards the NAS message to the UE. The UE can provide the release timer value to the upper layers if received in the PDU Session Modification Command.</w:t>
      </w:r>
    </w:p>
    <w:p w14:paraId="7B25540E" w14:textId="77777777" w:rsidR="00936C52" w:rsidRPr="00140E21" w:rsidRDefault="00936C52" w:rsidP="00936C52">
      <w:pPr>
        <w:pStyle w:val="B1"/>
      </w:pPr>
      <w:r w:rsidRPr="00140E21">
        <w:t>3b.</w:t>
      </w:r>
      <w:r w:rsidRPr="00140E21">
        <w:tab/>
        <w:t>The UE acknowledges the PDU Session Modification Command.</w:t>
      </w:r>
    </w:p>
    <w:p w14:paraId="6216A3F5" w14:textId="77777777" w:rsidR="00936C52" w:rsidRPr="00140E21" w:rsidRDefault="00936C52" w:rsidP="00936C52">
      <w:pPr>
        <w:pStyle w:val="B1"/>
      </w:pPr>
      <w:r w:rsidRPr="00140E21">
        <w:t>3c.</w:t>
      </w:r>
      <w:r w:rsidRPr="00140E21">
        <w:tab/>
        <w:t xml:space="preserve">The AMF forwards the N1 SM container (PDU Session Modification Command ACK) received from the (R)AN to the SMF1 via </w:t>
      </w:r>
      <w:proofErr w:type="spellStart"/>
      <w:r w:rsidRPr="00140E21">
        <w:t>Nsmf_PDUSession_UpdateSMContext</w:t>
      </w:r>
      <w:proofErr w:type="spellEnd"/>
      <w:r w:rsidRPr="00140E21">
        <w:t xml:space="preserve"> service operation.</w:t>
      </w:r>
    </w:p>
    <w:p w14:paraId="199CC60C" w14:textId="77777777" w:rsidR="00936C52" w:rsidRPr="00140E21" w:rsidRDefault="00936C52" w:rsidP="00936C52">
      <w:pPr>
        <w:pStyle w:val="B1"/>
      </w:pPr>
      <w:r w:rsidRPr="00140E21">
        <w:t>3d.</w:t>
      </w:r>
      <w:r w:rsidRPr="00140E21">
        <w:tab/>
        <w:t xml:space="preserve">The SMF1 replies with a </w:t>
      </w:r>
      <w:proofErr w:type="spellStart"/>
      <w:r w:rsidRPr="00140E21">
        <w:t>Nsmf_PDUSession_UpdateSMContext</w:t>
      </w:r>
      <w:proofErr w:type="spellEnd"/>
      <w:r w:rsidRPr="00140E21">
        <w:t xml:space="preserve"> Response.</w:t>
      </w:r>
    </w:p>
    <w:p w14:paraId="2E667E3F" w14:textId="77777777" w:rsidR="00936C52" w:rsidRPr="00140E21" w:rsidRDefault="00936C52" w:rsidP="00936C52">
      <w:pPr>
        <w:pStyle w:val="B1"/>
        <w:rPr>
          <w:lang w:eastAsia="zh-CN"/>
        </w:rPr>
      </w:pPr>
      <w:r w:rsidRPr="00140E21">
        <w:t>4.</w:t>
      </w:r>
      <w:r w:rsidRPr="00140E21">
        <w:tab/>
        <w:t xml:space="preserve">If the UE receives PDU Session Modification Command, the UE may decide to initiate the PDU Session Establishment procedure described in clause 4.3.2.2, to the same DN </w:t>
      </w:r>
      <w:r w:rsidRPr="00140E21">
        <w:rPr>
          <w:lang w:eastAsia="zh-CN"/>
        </w:rPr>
        <w:t>with the following differences:</w:t>
      </w:r>
    </w:p>
    <w:p w14:paraId="2D060018" w14:textId="77777777" w:rsidR="00936C52" w:rsidRPr="00140E21" w:rsidRDefault="00936C52" w:rsidP="00936C52">
      <w:pPr>
        <w:pStyle w:val="B1"/>
        <w:rPr>
          <w:lang w:eastAsia="zh-CN"/>
        </w:rPr>
      </w:pPr>
      <w:r w:rsidRPr="00140E21">
        <w:rPr>
          <w:lang w:eastAsia="zh-CN"/>
        </w:rPr>
        <w:tab/>
        <w:t xml:space="preserve">In Step 1 of clause 4.3.2.2.1, according to the </w:t>
      </w:r>
      <w:r w:rsidRPr="00140E21">
        <w:t>SSC mode</w:t>
      </w:r>
      <w:r w:rsidRPr="00140E21">
        <w:rPr>
          <w:lang w:eastAsia="zh-CN"/>
        </w:rPr>
        <w:t>,</w:t>
      </w:r>
      <w:r w:rsidRPr="00140E21">
        <w:t xml:space="preserve"> UE generates a new PDU Session ID</w:t>
      </w:r>
      <w:r w:rsidRPr="00140E21">
        <w:rPr>
          <w:lang w:eastAsia="zh-CN"/>
        </w:rPr>
        <w:t xml:space="preserve"> and initiates the</w:t>
      </w:r>
      <w:r w:rsidRPr="00140E21" w:rsidDel="00F8494C">
        <w:rPr>
          <w:lang w:eastAsia="zh-CN"/>
        </w:rPr>
        <w:t xml:space="preserve"> </w:t>
      </w:r>
      <w:r w:rsidRPr="00140E21">
        <w:rPr>
          <w:lang w:eastAsia="zh-CN"/>
        </w:rPr>
        <w:t>PDU Session Establishment Request using the new PDU Session ID. The new PDU Session ID is included as PDU Session ID in the NAS request message, and the Old PDU Session ID which indicates the existing PDU Session to be released is also provided to AMF in the NAS request message.</w:t>
      </w:r>
    </w:p>
    <w:p w14:paraId="5A3E5DF4" w14:textId="77777777" w:rsidR="00936C52" w:rsidRPr="00140E21" w:rsidRDefault="00936C52" w:rsidP="00936C52">
      <w:pPr>
        <w:pStyle w:val="B1"/>
        <w:rPr>
          <w:lang w:eastAsia="zh-CN"/>
        </w:rPr>
      </w:pPr>
      <w:r w:rsidRPr="00140E21">
        <w:rPr>
          <w:lang w:eastAsia="zh-CN"/>
        </w:rPr>
        <w:tab/>
        <w:t xml:space="preserve">In Step 2 of clause 4.3.2.2.1, if SMF reallocation was requested in Step 2 of this clause, the AMF selects a different SMF. Otherwise, the AMF sends the </w:t>
      </w:r>
      <w:proofErr w:type="spellStart"/>
      <w:r w:rsidRPr="00140E21">
        <w:rPr>
          <w:lang w:eastAsia="zh-CN"/>
        </w:rPr>
        <w:t>Nsmf_PDUSession_CreateSMContext</w:t>
      </w:r>
      <w:proofErr w:type="spellEnd"/>
      <w:r w:rsidRPr="00140E21">
        <w:rPr>
          <w:lang w:eastAsia="zh-CN"/>
        </w:rPr>
        <w:t xml:space="preserve"> Request to the same SMF serving the Old PDU Session ID.</w:t>
      </w:r>
    </w:p>
    <w:p w14:paraId="25A72D30" w14:textId="77777777" w:rsidR="00936C52" w:rsidRDefault="00936C52" w:rsidP="00936C52">
      <w:pPr>
        <w:pStyle w:val="B1"/>
        <w:rPr>
          <w:lang w:eastAsia="zh-CN"/>
        </w:rPr>
      </w:pPr>
      <w:r>
        <w:rPr>
          <w:lang w:eastAsia="zh-CN"/>
        </w:rPr>
        <w:tab/>
        <w:t xml:space="preserve">If target DNAI information has been received from old SMF (i.e. SMF1), for the PDU Session toward same DNN and S-NSSAI the AMF selects the new SMF using the stored target DNAI information. The AMF includes the target DNAI in the </w:t>
      </w:r>
      <w:proofErr w:type="spellStart"/>
      <w:r>
        <w:rPr>
          <w:lang w:eastAsia="zh-CN"/>
        </w:rPr>
        <w:t>Nsmf_PDUSession_CreateSMContext</w:t>
      </w:r>
      <w:proofErr w:type="spellEnd"/>
      <w:r>
        <w:rPr>
          <w:lang w:eastAsia="zh-CN"/>
        </w:rPr>
        <w:t xml:space="preserve"> Request and deletes the stored target DNAI information. If the AMF has received the SM Context ID from the old SMF, the AMF includes the SM Context ID in the </w:t>
      </w:r>
      <w:proofErr w:type="spellStart"/>
      <w:r>
        <w:rPr>
          <w:lang w:eastAsia="zh-CN"/>
        </w:rPr>
        <w:t>Nsmf_PDUSession_CreateSMContext</w:t>
      </w:r>
      <w:proofErr w:type="spellEnd"/>
      <w:r>
        <w:rPr>
          <w:lang w:eastAsia="zh-CN"/>
        </w:rPr>
        <w:t xml:space="preserve"> Request.</w:t>
      </w:r>
    </w:p>
    <w:p w14:paraId="197D5239" w14:textId="77777777" w:rsidR="00936C52" w:rsidRDefault="00936C52" w:rsidP="00936C52">
      <w:pPr>
        <w:pStyle w:val="B1"/>
        <w:rPr>
          <w:ins w:id="7" w:author="Samsung - Dong-Eun Suh" w:date="2021-10-05T19:17:00Z"/>
          <w:lang w:eastAsia="zh-CN"/>
        </w:rPr>
      </w:pPr>
      <w:r w:rsidRPr="00140E21">
        <w:rPr>
          <w:lang w:eastAsia="zh-CN"/>
        </w:rPr>
        <w:tab/>
        <w:t>In Step 3 of clause 4.3.2.2.1</w:t>
      </w:r>
      <w:r>
        <w:rPr>
          <w:lang w:eastAsia="zh-CN"/>
        </w:rPr>
        <w:t>, if the SMF is not to be reallocated</w:t>
      </w:r>
      <w:r w:rsidRPr="00140E21">
        <w:rPr>
          <w:lang w:eastAsia="zh-CN"/>
        </w:rPr>
        <w:t xml:space="preserve">, the AMF include both PDU Session ID and Old PDU Session ID in </w:t>
      </w:r>
      <w:proofErr w:type="spellStart"/>
      <w:r w:rsidRPr="00140E21">
        <w:rPr>
          <w:lang w:eastAsia="zh-CN"/>
        </w:rPr>
        <w:t>Nsmf_PDUSession_CreateSMContext</w:t>
      </w:r>
      <w:proofErr w:type="spellEnd"/>
      <w:r w:rsidRPr="00140E21">
        <w:rPr>
          <w:lang w:eastAsia="zh-CN"/>
        </w:rPr>
        <w:t xml:space="preserve"> Request. The SMF detects that the PDU Session establishment request is related to the trigger in step 2 based on the presence of an Old PDU Session ID in the </w:t>
      </w:r>
      <w:proofErr w:type="spellStart"/>
      <w:r w:rsidRPr="00140E21">
        <w:rPr>
          <w:lang w:eastAsia="zh-CN"/>
        </w:rPr>
        <w:t>Nsmf_PDUSession_CreateSMContext</w:t>
      </w:r>
      <w:proofErr w:type="spellEnd"/>
      <w:r w:rsidRPr="00140E21">
        <w:rPr>
          <w:lang w:eastAsia="zh-CN"/>
        </w:rPr>
        <w:t xml:space="preserve"> Request.</w:t>
      </w:r>
    </w:p>
    <w:p w14:paraId="77C808A1" w14:textId="347409EB" w:rsidR="00936C52" w:rsidRDefault="00B160B0" w:rsidP="008500ED">
      <w:pPr>
        <w:pStyle w:val="B1"/>
        <w:ind w:leftChars="300" w:left="600" w:firstLine="0"/>
        <w:rPr>
          <w:lang w:eastAsia="zh-CN"/>
        </w:rPr>
      </w:pPr>
      <w:ins w:id="8" w:author="SUH DONGEUN" w:date="2021-10-11T12:40:00Z">
        <w:r w:rsidRPr="00140E21">
          <w:rPr>
            <w:lang w:eastAsia="zh-CN"/>
          </w:rPr>
          <w:t>In Step 3 of clause 4.3.2.2.1</w:t>
        </w:r>
        <w:r>
          <w:rPr>
            <w:lang w:eastAsia="zh-CN"/>
          </w:rPr>
          <w:t xml:space="preserve">, if the AMF received the old PDU Session ID in Step 1, </w:t>
        </w:r>
        <w:r w:rsidRPr="00140E21">
          <w:rPr>
            <w:lang w:eastAsia="zh-CN"/>
          </w:rPr>
          <w:t>the AMF include</w:t>
        </w:r>
        <w:r>
          <w:rPr>
            <w:lang w:eastAsia="zh-CN"/>
          </w:rPr>
          <w:t xml:space="preserve">s </w:t>
        </w:r>
      </w:ins>
      <w:ins w:id="9" w:author="SUH DONGEUN" w:date="2021-11-07T14:37:00Z">
        <w:r w:rsidR="004D2A7E">
          <w:rPr>
            <w:lang w:eastAsia="zh-CN"/>
          </w:rPr>
          <w:t xml:space="preserve">SSC mode 3 operation indication </w:t>
        </w:r>
      </w:ins>
      <w:ins w:id="10" w:author="SUH DONGEUN" w:date="2021-10-11T12:40:00Z">
        <w:r w:rsidRPr="00140E21">
          <w:rPr>
            <w:lang w:eastAsia="zh-CN"/>
          </w:rPr>
          <w:t xml:space="preserve">in </w:t>
        </w:r>
        <w:proofErr w:type="spellStart"/>
        <w:r w:rsidRPr="00140E21">
          <w:rPr>
            <w:lang w:eastAsia="zh-CN"/>
          </w:rPr>
          <w:t>Nsmf_PDUSession_CreateSMContext</w:t>
        </w:r>
        <w:proofErr w:type="spellEnd"/>
        <w:r w:rsidRPr="00140E21">
          <w:rPr>
            <w:lang w:eastAsia="zh-CN"/>
          </w:rPr>
          <w:t xml:space="preserve"> Request.</w:t>
        </w:r>
        <w:r>
          <w:rPr>
            <w:lang w:eastAsia="zh-CN"/>
          </w:rPr>
          <w:t xml:space="preserve"> SSC mode 3 operation indication may include the old PDU Session ID.</w:t>
        </w:r>
      </w:ins>
    </w:p>
    <w:p w14:paraId="500003F8" w14:textId="77777777" w:rsidR="00936C52" w:rsidRPr="00140E21" w:rsidRDefault="00936C52" w:rsidP="00936C52">
      <w:pPr>
        <w:pStyle w:val="B1"/>
        <w:rPr>
          <w:lang w:eastAsia="zh-CN"/>
        </w:rPr>
      </w:pPr>
      <w:r>
        <w:rPr>
          <w:lang w:eastAsia="zh-CN"/>
        </w:rPr>
        <w:tab/>
        <w:t xml:space="preserve">In Step 3 of clause 4.3.2.2.1, the </w:t>
      </w:r>
      <w:r w:rsidRPr="00140E21">
        <w:rPr>
          <w:lang w:eastAsia="zh-CN"/>
        </w:rPr>
        <w:t>SMF stores the new PDU Session ID and selects a new PDU Session Anchor (i.e. UPF2) for the new PDU Session.</w:t>
      </w:r>
    </w:p>
    <w:p w14:paraId="2BA5281F" w14:textId="77777777" w:rsidR="00936C52" w:rsidRDefault="00936C52" w:rsidP="00936C52">
      <w:pPr>
        <w:pStyle w:val="B1"/>
      </w:pPr>
      <w:r>
        <w:tab/>
        <w:t xml:space="preserve">If the new SMF receives an SM Context ID in the </w:t>
      </w:r>
      <w:proofErr w:type="spellStart"/>
      <w:r>
        <w:t>Nsmf_PDUSession_CreateSMContext</w:t>
      </w:r>
      <w:proofErr w:type="spellEnd"/>
      <w:r>
        <w:t xml:space="preserve"> Request, the new SMF retrieves the AF Coordination Information by sending a </w:t>
      </w:r>
      <w:proofErr w:type="spellStart"/>
      <w:r>
        <w:t>Nsmf_PDUSession_ContextRequest</w:t>
      </w:r>
      <w:proofErr w:type="spellEnd"/>
      <w:r>
        <w:t xml:space="preserve"> to the old SMF.</w:t>
      </w:r>
    </w:p>
    <w:p w14:paraId="7A00FDBB" w14:textId="77777777" w:rsidR="00936C52" w:rsidRDefault="00936C52" w:rsidP="00936C52">
      <w:pPr>
        <w:pStyle w:val="B1"/>
      </w:pPr>
      <w:r>
        <w:tab/>
        <w:t xml:space="preserve">If the SMF receives a target DNAI in the </w:t>
      </w:r>
      <w:proofErr w:type="spellStart"/>
      <w:r>
        <w:t>Nsmf_PDUSession_CreateSMContext</w:t>
      </w:r>
      <w:proofErr w:type="spellEnd"/>
      <w:r>
        <w:t xml:space="preserve"> Request, the SMF selects the new PDU Session Anchor using the target DNAI.</w:t>
      </w:r>
    </w:p>
    <w:p w14:paraId="1312F249" w14:textId="77777777" w:rsidR="00936C52" w:rsidRDefault="00936C52" w:rsidP="00936C52">
      <w:pPr>
        <w:pStyle w:val="B1"/>
        <w:rPr>
          <w:ins w:id="11" w:author="Samsung - Dong-Eun Suh" w:date="2021-10-05T19:20:00Z"/>
          <w:lang w:eastAsia="zh-CN"/>
        </w:rPr>
      </w:pPr>
      <w:r>
        <w:tab/>
        <w:t xml:space="preserve">If the AF Coordination Information in the </w:t>
      </w:r>
      <w:proofErr w:type="spellStart"/>
      <w:r>
        <w:t>Nsmf_PDUSession_ContextRequest</w:t>
      </w:r>
      <w:proofErr w:type="spellEnd"/>
      <w:r>
        <w:t xml:space="preserve"> Response includes a notification correlation id associated with an "uplink buffering" indication, the SMF may also indicate PSA2 to buffer the uplink data associated with the same notification correlation id in the PCC Rules.</w:t>
      </w:r>
      <w:ins w:id="12" w:author="Samsung - Dong-Eun Suh" w:date="2021-10-05T19:20:00Z">
        <w:r>
          <w:rPr>
            <w:lang w:eastAsia="zh-CN"/>
          </w:rPr>
          <w:t xml:space="preserve"> </w:t>
        </w:r>
      </w:ins>
    </w:p>
    <w:p w14:paraId="58E59E07" w14:textId="56D9B644" w:rsidR="00936C52" w:rsidRDefault="00936C52" w:rsidP="00936C52">
      <w:pPr>
        <w:pStyle w:val="B1"/>
        <w:rPr>
          <w:ins w:id="13" w:author="SUH DONGEUN" w:date="2021-10-11T12:40:00Z"/>
        </w:rPr>
      </w:pPr>
      <w:r>
        <w:tab/>
        <w:t xml:space="preserve">If the PCC Rules received from the PCF as in step 7b or step 9 in clause 4.3.2.2.1 indicate that a late notification is requested by the AF (directly or via NEF), the SMF sends a late notification to the AF before step 11 of clause 4.3.2.2.1 in </w:t>
      </w:r>
      <w:proofErr w:type="spellStart"/>
      <w:r>
        <w:t>Nsmf_EventExposure_Notify</w:t>
      </w:r>
      <w:proofErr w:type="spellEnd"/>
      <w:r>
        <w:t xml:space="preserve"> service operation, as in step 4a or step 4c in Figure 4.3.6.3-1 (directly or via NEF, respectively). The late notification contains the Source DNAI and the UE IP address in the </w:t>
      </w:r>
      <w:r>
        <w:lastRenderedPageBreak/>
        <w:t xml:space="preserve">Source DNAI included in the AF Coordination Information as received in the </w:t>
      </w:r>
      <w:proofErr w:type="spellStart"/>
      <w:r>
        <w:t>Nsmf_PDUSession_CreateSMContext</w:t>
      </w:r>
      <w:proofErr w:type="spellEnd"/>
      <w:r>
        <w:t xml:space="preserve"> Response from the old SMF.</w:t>
      </w:r>
    </w:p>
    <w:p w14:paraId="50EEEBBF" w14:textId="0EB3A6B8" w:rsidR="00FD0633" w:rsidRDefault="00B160B0" w:rsidP="008251EF">
      <w:pPr>
        <w:pStyle w:val="B1"/>
        <w:ind w:leftChars="300" w:left="600" w:firstLine="0"/>
        <w:rPr>
          <w:ins w:id="14" w:author="SUH DONGEUN" w:date="2021-11-07T14:41:00Z"/>
          <w:lang w:eastAsia="zh-CN"/>
        </w:rPr>
      </w:pPr>
      <w:ins w:id="15" w:author="SUH DONGEUN" w:date="2021-10-11T12:40:00Z">
        <w:r w:rsidRPr="00140E21">
          <w:rPr>
            <w:lang w:eastAsia="zh-CN"/>
          </w:rPr>
          <w:t xml:space="preserve">In Step </w:t>
        </w:r>
        <w:r>
          <w:rPr>
            <w:lang w:eastAsia="zh-CN"/>
          </w:rPr>
          <w:t>11</w:t>
        </w:r>
        <w:r w:rsidRPr="00140E21">
          <w:rPr>
            <w:lang w:eastAsia="zh-CN"/>
          </w:rPr>
          <w:t xml:space="preserve"> of clause 4.3.2.2.1</w:t>
        </w:r>
        <w:r>
          <w:rPr>
            <w:lang w:eastAsia="zh-CN"/>
          </w:rPr>
          <w:t xml:space="preserve">, if the SMF received SSC mode 3 operation indication in Step 3 from the AMF, </w:t>
        </w:r>
        <w:r w:rsidRPr="00140E21">
          <w:rPr>
            <w:lang w:eastAsia="zh-CN"/>
          </w:rPr>
          <w:t xml:space="preserve">the </w:t>
        </w:r>
        <w:r>
          <w:rPr>
            <w:lang w:eastAsia="zh-CN"/>
          </w:rPr>
          <w:t>S</w:t>
        </w:r>
        <w:r w:rsidRPr="00140E21">
          <w:rPr>
            <w:lang w:eastAsia="zh-CN"/>
          </w:rPr>
          <w:t>MF include</w:t>
        </w:r>
        <w:r>
          <w:rPr>
            <w:lang w:eastAsia="zh-CN"/>
          </w:rPr>
          <w:t>s</w:t>
        </w:r>
      </w:ins>
      <w:ins w:id="16" w:author="SUH DONGEUN" w:date="2021-11-07T14:40:00Z">
        <w:r w:rsidR="008251EF">
          <w:rPr>
            <w:lang w:eastAsia="zh-CN"/>
          </w:rPr>
          <w:t xml:space="preserve"> </w:t>
        </w:r>
      </w:ins>
      <w:ins w:id="17" w:author="SUH DONGEUN" w:date="2021-11-07T14:51:00Z">
        <w:r w:rsidR="00D14A26">
          <w:rPr>
            <w:noProof/>
            <w:lang w:eastAsia="ja-JP"/>
          </w:rPr>
          <w:t xml:space="preserve">an indication of replacement of existing PDU session </w:t>
        </w:r>
      </w:ins>
      <w:ins w:id="18" w:author="SUH DONGEUN" w:date="2021-10-11T12:40:00Z">
        <w:r w:rsidRPr="00140E21">
          <w:rPr>
            <w:lang w:eastAsia="zh-CN"/>
          </w:rPr>
          <w:t xml:space="preserve">in </w:t>
        </w:r>
        <w:r>
          <w:rPr>
            <w:lang w:eastAsia="zh-CN"/>
          </w:rPr>
          <w:t xml:space="preserve">N2 SM information the in </w:t>
        </w:r>
        <w:r w:rsidRPr="00140E21">
          <w:t>Namf_Communication_N1N2MessageTransfer</w:t>
        </w:r>
        <w:r>
          <w:t xml:space="preserve"> message</w:t>
        </w:r>
        <w:r w:rsidRPr="00140E21">
          <w:rPr>
            <w:lang w:eastAsia="zh-CN"/>
          </w:rPr>
          <w:t>.</w:t>
        </w:r>
        <w:r>
          <w:rPr>
            <w:lang w:eastAsia="zh-CN"/>
          </w:rPr>
          <w:t xml:space="preserve"> </w:t>
        </w:r>
      </w:ins>
      <w:ins w:id="19" w:author="SUH DONGEUN" w:date="2021-11-07T14:41:00Z">
        <w:r w:rsidR="00FD0633">
          <w:rPr>
            <w:lang w:eastAsia="zh-CN"/>
          </w:rPr>
          <w:t xml:space="preserve">If </w:t>
        </w:r>
      </w:ins>
      <w:ins w:id="20" w:author="SUH DONGEUN" w:date="2021-11-07T14:42:00Z">
        <w:r w:rsidR="00FD0633">
          <w:rPr>
            <w:lang w:eastAsia="zh-CN"/>
          </w:rPr>
          <w:t xml:space="preserve">the </w:t>
        </w:r>
      </w:ins>
      <w:ins w:id="21" w:author="SUH DONGEUN" w:date="2021-11-07T15:01:00Z">
        <w:r w:rsidR="009C71E3">
          <w:rPr>
            <w:lang w:eastAsia="zh-CN"/>
          </w:rPr>
          <w:t xml:space="preserve">received </w:t>
        </w:r>
      </w:ins>
      <w:ins w:id="22" w:author="SUH DONGEUN" w:date="2021-11-07T14:41:00Z">
        <w:r w:rsidR="00FD0633">
          <w:rPr>
            <w:lang w:eastAsia="zh-CN"/>
          </w:rPr>
          <w:t xml:space="preserve">SSC mode 3 operation indication </w:t>
        </w:r>
      </w:ins>
      <w:ins w:id="23" w:author="SUH DONGEUN" w:date="2021-11-07T14:42:00Z">
        <w:r w:rsidR="00FD0633">
          <w:rPr>
            <w:lang w:eastAsia="zh-CN"/>
          </w:rPr>
          <w:t>contains</w:t>
        </w:r>
      </w:ins>
      <w:ins w:id="24" w:author="SUH DONGEUN" w:date="2021-11-07T14:41:00Z">
        <w:r w:rsidR="00FD0633">
          <w:rPr>
            <w:lang w:eastAsia="zh-CN"/>
          </w:rPr>
          <w:t xml:space="preserve"> the old PDU Session ID</w:t>
        </w:r>
      </w:ins>
      <w:ins w:id="25" w:author="SUH DONGEUN" w:date="2021-11-07T14:42:00Z">
        <w:r w:rsidR="00FD0633">
          <w:rPr>
            <w:lang w:eastAsia="zh-CN"/>
          </w:rPr>
          <w:t xml:space="preserve">, the SMF </w:t>
        </w:r>
      </w:ins>
      <w:ins w:id="26" w:author="SUH DONGEUN" w:date="2021-11-07T14:44:00Z">
        <w:r w:rsidR="00701F6C">
          <w:rPr>
            <w:lang w:eastAsia="zh-CN"/>
          </w:rPr>
          <w:t xml:space="preserve">also </w:t>
        </w:r>
      </w:ins>
      <w:ins w:id="27" w:author="SUH DONGEUN" w:date="2021-11-07T14:42:00Z">
        <w:r w:rsidR="00FD0633">
          <w:rPr>
            <w:lang w:eastAsia="zh-CN"/>
          </w:rPr>
          <w:t xml:space="preserve">includes the old PDU session ID in the </w:t>
        </w:r>
      </w:ins>
      <w:ins w:id="28" w:author="SUH DONGEUN" w:date="2021-11-07T14:52:00Z">
        <w:r w:rsidR="00D14A26">
          <w:rPr>
            <w:noProof/>
            <w:lang w:eastAsia="ja-JP"/>
          </w:rPr>
          <w:t>indication of replacement of existing PDU session</w:t>
        </w:r>
      </w:ins>
      <w:ins w:id="29" w:author="SUH DONGEUN" w:date="2021-11-07T14:44:00Z">
        <w:r w:rsidR="00701F6C">
          <w:rPr>
            <w:lang w:eastAsia="zh-CN"/>
          </w:rPr>
          <w:t>.</w:t>
        </w:r>
      </w:ins>
    </w:p>
    <w:p w14:paraId="79323188" w14:textId="0039DBF0" w:rsidR="00B160B0" w:rsidRPr="00B160B0" w:rsidRDefault="00B160B0">
      <w:pPr>
        <w:pStyle w:val="B1"/>
        <w:ind w:leftChars="300" w:left="600" w:firstLine="0"/>
        <w:rPr>
          <w:ins w:id="30" w:author="Samsung - Dong-Eun Suh" w:date="2021-10-06T13:12:00Z"/>
          <w:rFonts w:eastAsia="SimSun"/>
          <w:lang w:eastAsia="zh-CN"/>
          <w:rPrChange w:id="31" w:author="SUH DONGEUN" w:date="2021-10-11T12:40:00Z">
            <w:rPr>
              <w:ins w:id="32" w:author="Samsung - Dong-Eun Suh" w:date="2021-10-06T13:12:00Z"/>
            </w:rPr>
          </w:rPrChange>
        </w:rPr>
        <w:pPrChange w:id="33" w:author="SUH DONGEUN" w:date="2021-11-07T14:40:00Z">
          <w:pPr>
            <w:pStyle w:val="B1"/>
          </w:pPr>
        </w:pPrChange>
      </w:pPr>
      <w:ins w:id="34" w:author="SUH DONGEUN" w:date="2021-10-11T12:40:00Z">
        <w:r>
          <w:rPr>
            <w:lang w:eastAsia="zh-CN"/>
          </w:rPr>
          <w:t xml:space="preserve">When NG-RAN receives </w:t>
        </w:r>
      </w:ins>
      <w:ins w:id="35" w:author="SUH DONGEUN" w:date="2021-11-07T14:52:00Z">
        <w:r w:rsidR="007B6C9D">
          <w:rPr>
            <w:noProof/>
            <w:lang w:eastAsia="ja-JP"/>
          </w:rPr>
          <w:t xml:space="preserve">the </w:t>
        </w:r>
        <w:r w:rsidR="00CA20E1">
          <w:rPr>
            <w:noProof/>
            <w:lang w:eastAsia="ja-JP"/>
          </w:rPr>
          <w:t>indication of replacement of existing PDU session</w:t>
        </w:r>
      </w:ins>
      <w:ins w:id="36" w:author="SUH DONGEUN" w:date="2021-10-11T12:40:00Z">
        <w:r>
          <w:rPr>
            <w:lang w:eastAsia="zh-CN"/>
          </w:rPr>
          <w:t>,</w:t>
        </w:r>
        <w:r w:rsidRPr="00D63E8E">
          <w:rPr>
            <w:lang w:eastAsia="zh-CN"/>
          </w:rPr>
          <w:t xml:space="preserve"> this may be taken into account by the </w:t>
        </w:r>
        <w:r>
          <w:rPr>
            <w:lang w:eastAsia="zh-CN"/>
          </w:rPr>
          <w:t xml:space="preserve">NG-RAN for </w:t>
        </w:r>
        <w:r>
          <w:rPr>
            <w:noProof/>
            <w:lang w:eastAsia="ja-JP"/>
          </w:rPr>
          <w:t xml:space="preserve">enforcing the UE-Slice-MBR </w:t>
        </w:r>
        <w:del w:id="37" w:author="SUH DONGEUN" w:date="2021-10-11T12:39:00Z">
          <w:r w:rsidDel="00D27147">
            <w:rPr>
              <w:noProof/>
              <w:lang w:eastAsia="ja-JP"/>
            </w:rPr>
            <w:delText>of</w:delText>
          </w:r>
        </w:del>
        <w:r>
          <w:rPr>
            <w:noProof/>
            <w:lang w:eastAsia="ja-JP"/>
          </w:rPr>
          <w:t>on the corresponding S-NSSAI of the PDU Session.</w:t>
        </w:r>
      </w:ins>
    </w:p>
    <w:p w14:paraId="3703D1B1" w14:textId="77777777" w:rsidR="00936C52" w:rsidRDefault="00936C52" w:rsidP="00936C52">
      <w:pPr>
        <w:pStyle w:val="B1"/>
      </w:pPr>
      <w:r>
        <w:tab/>
        <w:t>If the SMF received a negative notification response from the AF, the SMF may stop the procedure. This is defined in Figure 4.3.6.3-1. Otherwise the SMF continue the following procedures to activate the UP path of the new PDU Session. The SMF may also indicate PSA2 to stop buffering and start forwarding uplink data.</w:t>
      </w:r>
    </w:p>
    <w:p w14:paraId="2890450D" w14:textId="77777777" w:rsidR="00936C52" w:rsidRPr="00140E21" w:rsidRDefault="00936C52" w:rsidP="00936C52">
      <w:pPr>
        <w:pStyle w:val="B1"/>
      </w:pPr>
      <w:r w:rsidRPr="00140E21">
        <w:t>5.</w:t>
      </w:r>
      <w:r w:rsidRPr="00140E21">
        <w:tab/>
        <w:t>After the new PDU Session is established the UE starts using the IP address/prefix associated with the new PDU Session for all new traffic and may also proactively move existing traffic flow (where possible) from the old PDU Session to the new PDU Session.</w:t>
      </w:r>
    </w:p>
    <w:p w14:paraId="41B5BDB8" w14:textId="77777777" w:rsidR="00936C52" w:rsidRPr="00140E21" w:rsidRDefault="00936C52" w:rsidP="00936C52">
      <w:pPr>
        <w:pStyle w:val="NO"/>
      </w:pPr>
      <w:r w:rsidRPr="00140E21">
        <w:t>NOTE:</w:t>
      </w:r>
      <w:r w:rsidRPr="00140E21">
        <w:tab/>
        <w:t>The mechanisms used by the UE to proactively move existing traffic flows from one IP address/prefix to another are outside the scope of 3GPP specifications.</w:t>
      </w:r>
    </w:p>
    <w:p w14:paraId="743C05F2" w14:textId="77777777" w:rsidR="00936C52" w:rsidRPr="0086149C" w:rsidRDefault="00936C52" w:rsidP="00936C52">
      <w:pPr>
        <w:pStyle w:val="B1"/>
      </w:pPr>
      <w:r w:rsidRPr="00140E21">
        <w:t>6.</w:t>
      </w:r>
      <w:r w:rsidRPr="00140E21">
        <w:tab/>
        <w:t>The old PDU Session is released as described in clause 4.3.4 either by the UE before the timer provided in step 3 expires (e.g., once the UE has consolidated all traffic on new PDU Session or if the session is no more needed) or by the SMF upon expiry of this timer.</w:t>
      </w:r>
    </w:p>
    <w:p w14:paraId="3DBD0768" w14:textId="77777777" w:rsidR="00A7684E" w:rsidRDefault="00F51E07">
      <w:pPr>
        <w:pStyle w:val="13"/>
      </w:pPr>
      <w:r>
        <w:t xml:space="preserve">* * *End of Changes * * * </w:t>
      </w:r>
    </w:p>
    <w:p w14:paraId="17D1E93D" w14:textId="77777777" w:rsidR="00A7684E" w:rsidRDefault="00A7684E"/>
    <w:sectPr w:rsidR="00A7684E">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70AF5" w14:textId="77777777" w:rsidR="005F7D3C" w:rsidRDefault="005F7D3C">
      <w:pPr>
        <w:spacing w:after="0"/>
      </w:pPr>
      <w:r>
        <w:separator/>
      </w:r>
    </w:p>
  </w:endnote>
  <w:endnote w:type="continuationSeparator" w:id="0">
    <w:p w14:paraId="06299E6E" w14:textId="77777777" w:rsidR="005F7D3C" w:rsidRDefault="005F7D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FE2E6D" w14:textId="77777777" w:rsidR="005F7D3C" w:rsidRDefault="005F7D3C">
      <w:pPr>
        <w:spacing w:after="0"/>
      </w:pPr>
      <w:r>
        <w:separator/>
      </w:r>
    </w:p>
  </w:footnote>
  <w:footnote w:type="continuationSeparator" w:id="0">
    <w:p w14:paraId="4A06BBBA" w14:textId="77777777" w:rsidR="005F7D3C" w:rsidRDefault="005F7D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H DONGEUN">
    <w15:presenceInfo w15:providerId="Windows Live" w15:userId="dca97372b222c8ce"/>
  </w15:person>
  <w15:person w15:author="Samsung - Dong-Eun Suh">
    <w15:presenceInfo w15:providerId="None" w15:userId="Samsung - Dong-Eun Su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14"/>
    <w:rsid w:val="00004300"/>
    <w:rsid w:val="0000484D"/>
    <w:rsid w:val="00007EC2"/>
    <w:rsid w:val="0001227E"/>
    <w:rsid w:val="00013ED1"/>
    <w:rsid w:val="00015FD4"/>
    <w:rsid w:val="00022E4A"/>
    <w:rsid w:val="00024471"/>
    <w:rsid w:val="00025626"/>
    <w:rsid w:val="00027E29"/>
    <w:rsid w:val="00040DA8"/>
    <w:rsid w:val="000473BC"/>
    <w:rsid w:val="0005422F"/>
    <w:rsid w:val="0005466C"/>
    <w:rsid w:val="00057194"/>
    <w:rsid w:val="000625BC"/>
    <w:rsid w:val="000633A1"/>
    <w:rsid w:val="00065522"/>
    <w:rsid w:val="00066A9B"/>
    <w:rsid w:val="000675CC"/>
    <w:rsid w:val="000840B8"/>
    <w:rsid w:val="000857A8"/>
    <w:rsid w:val="000867C9"/>
    <w:rsid w:val="0009702D"/>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52214"/>
    <w:rsid w:val="001535FA"/>
    <w:rsid w:val="00163E11"/>
    <w:rsid w:val="00164BF5"/>
    <w:rsid w:val="001664C0"/>
    <w:rsid w:val="00170227"/>
    <w:rsid w:val="00172797"/>
    <w:rsid w:val="0017363D"/>
    <w:rsid w:val="0018398E"/>
    <w:rsid w:val="00186BC4"/>
    <w:rsid w:val="00192C46"/>
    <w:rsid w:val="001941DD"/>
    <w:rsid w:val="001975F0"/>
    <w:rsid w:val="001A0491"/>
    <w:rsid w:val="001A08B3"/>
    <w:rsid w:val="001A7B60"/>
    <w:rsid w:val="001B3278"/>
    <w:rsid w:val="001B52F0"/>
    <w:rsid w:val="001B5B8C"/>
    <w:rsid w:val="001B5D6A"/>
    <w:rsid w:val="001B7A65"/>
    <w:rsid w:val="001C101A"/>
    <w:rsid w:val="001C7FCE"/>
    <w:rsid w:val="001D664D"/>
    <w:rsid w:val="001E163D"/>
    <w:rsid w:val="001E41F3"/>
    <w:rsid w:val="001E5ABF"/>
    <w:rsid w:val="001E6327"/>
    <w:rsid w:val="0020634D"/>
    <w:rsid w:val="0020701D"/>
    <w:rsid w:val="0021024F"/>
    <w:rsid w:val="00216D05"/>
    <w:rsid w:val="00227E8F"/>
    <w:rsid w:val="002330BC"/>
    <w:rsid w:val="00236262"/>
    <w:rsid w:val="002412AA"/>
    <w:rsid w:val="00246EBF"/>
    <w:rsid w:val="00247EDB"/>
    <w:rsid w:val="00250F1E"/>
    <w:rsid w:val="00254AF5"/>
    <w:rsid w:val="0026004D"/>
    <w:rsid w:val="002640DD"/>
    <w:rsid w:val="0027172E"/>
    <w:rsid w:val="00272ED1"/>
    <w:rsid w:val="00272EDC"/>
    <w:rsid w:val="00275D12"/>
    <w:rsid w:val="00277DBF"/>
    <w:rsid w:val="0028319C"/>
    <w:rsid w:val="00284FEB"/>
    <w:rsid w:val="002860C4"/>
    <w:rsid w:val="002932BE"/>
    <w:rsid w:val="002932F5"/>
    <w:rsid w:val="00296CBC"/>
    <w:rsid w:val="002B1490"/>
    <w:rsid w:val="002B1AFB"/>
    <w:rsid w:val="002B42AA"/>
    <w:rsid w:val="002B5741"/>
    <w:rsid w:val="002C0B33"/>
    <w:rsid w:val="002C418C"/>
    <w:rsid w:val="002C41CB"/>
    <w:rsid w:val="002C71AC"/>
    <w:rsid w:val="002E0390"/>
    <w:rsid w:val="002E472E"/>
    <w:rsid w:val="002E48BD"/>
    <w:rsid w:val="002E7AF1"/>
    <w:rsid w:val="002F4E4A"/>
    <w:rsid w:val="002F5490"/>
    <w:rsid w:val="0030432F"/>
    <w:rsid w:val="003046FF"/>
    <w:rsid w:val="00305409"/>
    <w:rsid w:val="00307C66"/>
    <w:rsid w:val="00312E38"/>
    <w:rsid w:val="00316DCB"/>
    <w:rsid w:val="00317EA3"/>
    <w:rsid w:val="003212B4"/>
    <w:rsid w:val="00321482"/>
    <w:rsid w:val="00322014"/>
    <w:rsid w:val="0032427E"/>
    <w:rsid w:val="0032517E"/>
    <w:rsid w:val="00354B07"/>
    <w:rsid w:val="00355C62"/>
    <w:rsid w:val="003609B9"/>
    <w:rsid w:val="003609EF"/>
    <w:rsid w:val="0036231A"/>
    <w:rsid w:val="0037115E"/>
    <w:rsid w:val="00374DD4"/>
    <w:rsid w:val="003B09D6"/>
    <w:rsid w:val="003B2AF5"/>
    <w:rsid w:val="003C378E"/>
    <w:rsid w:val="003C6386"/>
    <w:rsid w:val="003C7619"/>
    <w:rsid w:val="003D21B4"/>
    <w:rsid w:val="003D3E89"/>
    <w:rsid w:val="003E1A36"/>
    <w:rsid w:val="003E3063"/>
    <w:rsid w:val="003F01E3"/>
    <w:rsid w:val="003F25B2"/>
    <w:rsid w:val="003F33DB"/>
    <w:rsid w:val="003F57DD"/>
    <w:rsid w:val="003F6AE4"/>
    <w:rsid w:val="00410371"/>
    <w:rsid w:val="004242F1"/>
    <w:rsid w:val="004247DD"/>
    <w:rsid w:val="00446E36"/>
    <w:rsid w:val="004523C0"/>
    <w:rsid w:val="00461BA6"/>
    <w:rsid w:val="004739DE"/>
    <w:rsid w:val="00474A83"/>
    <w:rsid w:val="00476C4D"/>
    <w:rsid w:val="004A101C"/>
    <w:rsid w:val="004B0CEB"/>
    <w:rsid w:val="004B0D37"/>
    <w:rsid w:val="004B2F20"/>
    <w:rsid w:val="004B75B7"/>
    <w:rsid w:val="004C363A"/>
    <w:rsid w:val="004C6A3D"/>
    <w:rsid w:val="004D244F"/>
    <w:rsid w:val="004D2A7E"/>
    <w:rsid w:val="004D4B83"/>
    <w:rsid w:val="004E02FC"/>
    <w:rsid w:val="005013EC"/>
    <w:rsid w:val="005067DF"/>
    <w:rsid w:val="00511200"/>
    <w:rsid w:val="0051556D"/>
    <w:rsid w:val="0051580D"/>
    <w:rsid w:val="005229D6"/>
    <w:rsid w:val="005323B0"/>
    <w:rsid w:val="00544812"/>
    <w:rsid w:val="00547111"/>
    <w:rsid w:val="0055706B"/>
    <w:rsid w:val="00557200"/>
    <w:rsid w:val="00573434"/>
    <w:rsid w:val="005777DA"/>
    <w:rsid w:val="00580FAB"/>
    <w:rsid w:val="00585CF2"/>
    <w:rsid w:val="00592D74"/>
    <w:rsid w:val="005A01BC"/>
    <w:rsid w:val="005A54A1"/>
    <w:rsid w:val="005A7160"/>
    <w:rsid w:val="005B0135"/>
    <w:rsid w:val="005C40F6"/>
    <w:rsid w:val="005C7B03"/>
    <w:rsid w:val="005D408B"/>
    <w:rsid w:val="005D4877"/>
    <w:rsid w:val="005E1602"/>
    <w:rsid w:val="005E1809"/>
    <w:rsid w:val="005E2C44"/>
    <w:rsid w:val="005E370F"/>
    <w:rsid w:val="005F734A"/>
    <w:rsid w:val="005F7D3C"/>
    <w:rsid w:val="00603C78"/>
    <w:rsid w:val="00614956"/>
    <w:rsid w:val="0061709F"/>
    <w:rsid w:val="00621188"/>
    <w:rsid w:val="00621F83"/>
    <w:rsid w:val="00622145"/>
    <w:rsid w:val="00622924"/>
    <w:rsid w:val="00622C20"/>
    <w:rsid w:val="00622EB8"/>
    <w:rsid w:val="006257ED"/>
    <w:rsid w:val="00626B82"/>
    <w:rsid w:val="00630644"/>
    <w:rsid w:val="00632024"/>
    <w:rsid w:val="00632CB2"/>
    <w:rsid w:val="006358C6"/>
    <w:rsid w:val="0064010B"/>
    <w:rsid w:val="006430E4"/>
    <w:rsid w:val="0065064F"/>
    <w:rsid w:val="006537A8"/>
    <w:rsid w:val="006578D3"/>
    <w:rsid w:val="00665C47"/>
    <w:rsid w:val="006747BE"/>
    <w:rsid w:val="00676C1A"/>
    <w:rsid w:val="00682F01"/>
    <w:rsid w:val="00695808"/>
    <w:rsid w:val="006975D7"/>
    <w:rsid w:val="006A5EED"/>
    <w:rsid w:val="006A7594"/>
    <w:rsid w:val="006B10F4"/>
    <w:rsid w:val="006B3BBD"/>
    <w:rsid w:val="006B46FB"/>
    <w:rsid w:val="006B785E"/>
    <w:rsid w:val="006C112F"/>
    <w:rsid w:val="006C42D3"/>
    <w:rsid w:val="006C673E"/>
    <w:rsid w:val="006D2DDE"/>
    <w:rsid w:val="006D4987"/>
    <w:rsid w:val="006E05AF"/>
    <w:rsid w:val="006E21FB"/>
    <w:rsid w:val="006E6950"/>
    <w:rsid w:val="006F2690"/>
    <w:rsid w:val="006F7748"/>
    <w:rsid w:val="00701F6C"/>
    <w:rsid w:val="007052A6"/>
    <w:rsid w:val="00711294"/>
    <w:rsid w:val="00717340"/>
    <w:rsid w:val="00721801"/>
    <w:rsid w:val="00722F2F"/>
    <w:rsid w:val="007325D1"/>
    <w:rsid w:val="0073431A"/>
    <w:rsid w:val="0074144A"/>
    <w:rsid w:val="00741668"/>
    <w:rsid w:val="00746246"/>
    <w:rsid w:val="00750132"/>
    <w:rsid w:val="007506B7"/>
    <w:rsid w:val="0075179E"/>
    <w:rsid w:val="0075213A"/>
    <w:rsid w:val="0075772F"/>
    <w:rsid w:val="007601D6"/>
    <w:rsid w:val="00760C1B"/>
    <w:rsid w:val="007642D6"/>
    <w:rsid w:val="00764D75"/>
    <w:rsid w:val="00775186"/>
    <w:rsid w:val="00775E2D"/>
    <w:rsid w:val="0078086B"/>
    <w:rsid w:val="00792342"/>
    <w:rsid w:val="00794DB6"/>
    <w:rsid w:val="007977A8"/>
    <w:rsid w:val="007B512A"/>
    <w:rsid w:val="007B6AA9"/>
    <w:rsid w:val="007B6C9D"/>
    <w:rsid w:val="007C0474"/>
    <w:rsid w:val="007C2097"/>
    <w:rsid w:val="007C60CF"/>
    <w:rsid w:val="007C7868"/>
    <w:rsid w:val="007D0262"/>
    <w:rsid w:val="007D3D51"/>
    <w:rsid w:val="007D6664"/>
    <w:rsid w:val="007D6A07"/>
    <w:rsid w:val="007E0DAA"/>
    <w:rsid w:val="007E6578"/>
    <w:rsid w:val="007F2558"/>
    <w:rsid w:val="007F66C0"/>
    <w:rsid w:val="007F6BA0"/>
    <w:rsid w:val="007F7259"/>
    <w:rsid w:val="008040A8"/>
    <w:rsid w:val="00804287"/>
    <w:rsid w:val="00804794"/>
    <w:rsid w:val="008105D7"/>
    <w:rsid w:val="00816A77"/>
    <w:rsid w:val="0082127D"/>
    <w:rsid w:val="008251EF"/>
    <w:rsid w:val="00827822"/>
    <w:rsid w:val="008279FA"/>
    <w:rsid w:val="0083098B"/>
    <w:rsid w:val="00831D18"/>
    <w:rsid w:val="008500ED"/>
    <w:rsid w:val="008626E7"/>
    <w:rsid w:val="00863D09"/>
    <w:rsid w:val="00870EE7"/>
    <w:rsid w:val="00880F39"/>
    <w:rsid w:val="00884954"/>
    <w:rsid w:val="008863B9"/>
    <w:rsid w:val="0089300E"/>
    <w:rsid w:val="008A0D33"/>
    <w:rsid w:val="008A230C"/>
    <w:rsid w:val="008A33C2"/>
    <w:rsid w:val="008A40E8"/>
    <w:rsid w:val="008A45A6"/>
    <w:rsid w:val="008B45E3"/>
    <w:rsid w:val="008F1498"/>
    <w:rsid w:val="008F22A6"/>
    <w:rsid w:val="008F3789"/>
    <w:rsid w:val="008F686C"/>
    <w:rsid w:val="008F72EC"/>
    <w:rsid w:val="0090632E"/>
    <w:rsid w:val="00906CD2"/>
    <w:rsid w:val="0090763B"/>
    <w:rsid w:val="009148DE"/>
    <w:rsid w:val="00917169"/>
    <w:rsid w:val="00920F2F"/>
    <w:rsid w:val="009266ED"/>
    <w:rsid w:val="00927D6D"/>
    <w:rsid w:val="0093306D"/>
    <w:rsid w:val="00933CB1"/>
    <w:rsid w:val="00936C52"/>
    <w:rsid w:val="00937C13"/>
    <w:rsid w:val="00941E30"/>
    <w:rsid w:val="00944F25"/>
    <w:rsid w:val="00945B0C"/>
    <w:rsid w:val="00954725"/>
    <w:rsid w:val="00963A48"/>
    <w:rsid w:val="00965290"/>
    <w:rsid w:val="00965DC8"/>
    <w:rsid w:val="009748CA"/>
    <w:rsid w:val="009777D9"/>
    <w:rsid w:val="00985076"/>
    <w:rsid w:val="00990C26"/>
    <w:rsid w:val="00991B88"/>
    <w:rsid w:val="009969F9"/>
    <w:rsid w:val="00997C97"/>
    <w:rsid w:val="009A0077"/>
    <w:rsid w:val="009A0C81"/>
    <w:rsid w:val="009A4966"/>
    <w:rsid w:val="009A5753"/>
    <w:rsid w:val="009A579D"/>
    <w:rsid w:val="009A5A1D"/>
    <w:rsid w:val="009B1C87"/>
    <w:rsid w:val="009B6522"/>
    <w:rsid w:val="009B7CA4"/>
    <w:rsid w:val="009C1E30"/>
    <w:rsid w:val="009C596A"/>
    <w:rsid w:val="009C604D"/>
    <w:rsid w:val="009C71E3"/>
    <w:rsid w:val="009C7A08"/>
    <w:rsid w:val="009D026B"/>
    <w:rsid w:val="009D1379"/>
    <w:rsid w:val="009D236F"/>
    <w:rsid w:val="009E3297"/>
    <w:rsid w:val="009E57EB"/>
    <w:rsid w:val="009E638D"/>
    <w:rsid w:val="009F10C7"/>
    <w:rsid w:val="009F4307"/>
    <w:rsid w:val="009F4F6B"/>
    <w:rsid w:val="009F584A"/>
    <w:rsid w:val="009F626C"/>
    <w:rsid w:val="009F734F"/>
    <w:rsid w:val="009F7FE7"/>
    <w:rsid w:val="00A03756"/>
    <w:rsid w:val="00A04A09"/>
    <w:rsid w:val="00A13806"/>
    <w:rsid w:val="00A151A8"/>
    <w:rsid w:val="00A219DF"/>
    <w:rsid w:val="00A21B75"/>
    <w:rsid w:val="00A22732"/>
    <w:rsid w:val="00A246B6"/>
    <w:rsid w:val="00A265DB"/>
    <w:rsid w:val="00A2712C"/>
    <w:rsid w:val="00A30F79"/>
    <w:rsid w:val="00A33DEB"/>
    <w:rsid w:val="00A37FEF"/>
    <w:rsid w:val="00A40A19"/>
    <w:rsid w:val="00A4311D"/>
    <w:rsid w:val="00A433F1"/>
    <w:rsid w:val="00A44401"/>
    <w:rsid w:val="00A47339"/>
    <w:rsid w:val="00A47E70"/>
    <w:rsid w:val="00A50CF0"/>
    <w:rsid w:val="00A63D4A"/>
    <w:rsid w:val="00A7671C"/>
    <w:rsid w:val="00A7684E"/>
    <w:rsid w:val="00A76DEB"/>
    <w:rsid w:val="00A83BE7"/>
    <w:rsid w:val="00A861A4"/>
    <w:rsid w:val="00A871A5"/>
    <w:rsid w:val="00A9470B"/>
    <w:rsid w:val="00A969DF"/>
    <w:rsid w:val="00AA2CBC"/>
    <w:rsid w:val="00AA42BA"/>
    <w:rsid w:val="00AB050A"/>
    <w:rsid w:val="00AB1833"/>
    <w:rsid w:val="00AC0AC0"/>
    <w:rsid w:val="00AC1212"/>
    <w:rsid w:val="00AC5820"/>
    <w:rsid w:val="00AD1CD8"/>
    <w:rsid w:val="00AD2407"/>
    <w:rsid w:val="00AD34DE"/>
    <w:rsid w:val="00AD7133"/>
    <w:rsid w:val="00AD7474"/>
    <w:rsid w:val="00AD7AFD"/>
    <w:rsid w:val="00AE0B7D"/>
    <w:rsid w:val="00AE3A31"/>
    <w:rsid w:val="00AE3D08"/>
    <w:rsid w:val="00AE52DC"/>
    <w:rsid w:val="00AE5F09"/>
    <w:rsid w:val="00AF0642"/>
    <w:rsid w:val="00AF7BE7"/>
    <w:rsid w:val="00B0269C"/>
    <w:rsid w:val="00B03651"/>
    <w:rsid w:val="00B05C0E"/>
    <w:rsid w:val="00B160B0"/>
    <w:rsid w:val="00B22D13"/>
    <w:rsid w:val="00B258BB"/>
    <w:rsid w:val="00B26AB3"/>
    <w:rsid w:val="00B27A6F"/>
    <w:rsid w:val="00B314F5"/>
    <w:rsid w:val="00B42396"/>
    <w:rsid w:val="00B4377B"/>
    <w:rsid w:val="00B561D2"/>
    <w:rsid w:val="00B64BF0"/>
    <w:rsid w:val="00B67B97"/>
    <w:rsid w:val="00B7039D"/>
    <w:rsid w:val="00B70AED"/>
    <w:rsid w:val="00B77719"/>
    <w:rsid w:val="00B827AF"/>
    <w:rsid w:val="00B82ACA"/>
    <w:rsid w:val="00B86503"/>
    <w:rsid w:val="00B9251B"/>
    <w:rsid w:val="00B93993"/>
    <w:rsid w:val="00B968C8"/>
    <w:rsid w:val="00B9711A"/>
    <w:rsid w:val="00B97353"/>
    <w:rsid w:val="00B97398"/>
    <w:rsid w:val="00BA1377"/>
    <w:rsid w:val="00BA3763"/>
    <w:rsid w:val="00BA3A7F"/>
    <w:rsid w:val="00BA3EC5"/>
    <w:rsid w:val="00BA51D9"/>
    <w:rsid w:val="00BB22BF"/>
    <w:rsid w:val="00BB3A8A"/>
    <w:rsid w:val="00BB5DFC"/>
    <w:rsid w:val="00BC11CA"/>
    <w:rsid w:val="00BD1D49"/>
    <w:rsid w:val="00BD2196"/>
    <w:rsid w:val="00BD2550"/>
    <w:rsid w:val="00BD279D"/>
    <w:rsid w:val="00BD6B1C"/>
    <w:rsid w:val="00BD6B31"/>
    <w:rsid w:val="00BD6BB8"/>
    <w:rsid w:val="00BE1E9A"/>
    <w:rsid w:val="00BE66B6"/>
    <w:rsid w:val="00BE71DA"/>
    <w:rsid w:val="00BF1CD3"/>
    <w:rsid w:val="00BF6991"/>
    <w:rsid w:val="00C06BFF"/>
    <w:rsid w:val="00C2036D"/>
    <w:rsid w:val="00C2084C"/>
    <w:rsid w:val="00C22D68"/>
    <w:rsid w:val="00C2769E"/>
    <w:rsid w:val="00C276E2"/>
    <w:rsid w:val="00C276EB"/>
    <w:rsid w:val="00C3432B"/>
    <w:rsid w:val="00C3434C"/>
    <w:rsid w:val="00C369CD"/>
    <w:rsid w:val="00C47A3B"/>
    <w:rsid w:val="00C5338D"/>
    <w:rsid w:val="00C6345D"/>
    <w:rsid w:val="00C66BA2"/>
    <w:rsid w:val="00C711AE"/>
    <w:rsid w:val="00C72B61"/>
    <w:rsid w:val="00C75B5C"/>
    <w:rsid w:val="00C86538"/>
    <w:rsid w:val="00C872AE"/>
    <w:rsid w:val="00C91EDA"/>
    <w:rsid w:val="00C95336"/>
    <w:rsid w:val="00C95985"/>
    <w:rsid w:val="00CA20E1"/>
    <w:rsid w:val="00CA4399"/>
    <w:rsid w:val="00CA7F5C"/>
    <w:rsid w:val="00CB0650"/>
    <w:rsid w:val="00CB1D8C"/>
    <w:rsid w:val="00CB2563"/>
    <w:rsid w:val="00CB746B"/>
    <w:rsid w:val="00CB74B3"/>
    <w:rsid w:val="00CC5026"/>
    <w:rsid w:val="00CC68D0"/>
    <w:rsid w:val="00CC6E8B"/>
    <w:rsid w:val="00CD2E30"/>
    <w:rsid w:val="00CD4728"/>
    <w:rsid w:val="00CE5267"/>
    <w:rsid w:val="00CE652C"/>
    <w:rsid w:val="00CF3414"/>
    <w:rsid w:val="00D03D0E"/>
    <w:rsid w:val="00D03F9A"/>
    <w:rsid w:val="00D054F8"/>
    <w:rsid w:val="00D057A5"/>
    <w:rsid w:val="00D06D51"/>
    <w:rsid w:val="00D07783"/>
    <w:rsid w:val="00D10083"/>
    <w:rsid w:val="00D14A26"/>
    <w:rsid w:val="00D14AF4"/>
    <w:rsid w:val="00D22979"/>
    <w:rsid w:val="00D238E6"/>
    <w:rsid w:val="00D24991"/>
    <w:rsid w:val="00D25AAE"/>
    <w:rsid w:val="00D27147"/>
    <w:rsid w:val="00D27379"/>
    <w:rsid w:val="00D316BD"/>
    <w:rsid w:val="00D32D01"/>
    <w:rsid w:val="00D3573E"/>
    <w:rsid w:val="00D37279"/>
    <w:rsid w:val="00D45512"/>
    <w:rsid w:val="00D50255"/>
    <w:rsid w:val="00D52451"/>
    <w:rsid w:val="00D6135C"/>
    <w:rsid w:val="00D62C11"/>
    <w:rsid w:val="00D638B6"/>
    <w:rsid w:val="00D66520"/>
    <w:rsid w:val="00D7183F"/>
    <w:rsid w:val="00D74DE0"/>
    <w:rsid w:val="00D764E5"/>
    <w:rsid w:val="00D8222D"/>
    <w:rsid w:val="00D85370"/>
    <w:rsid w:val="00D85DCC"/>
    <w:rsid w:val="00D9134D"/>
    <w:rsid w:val="00DA4905"/>
    <w:rsid w:val="00DB36FF"/>
    <w:rsid w:val="00DB5C46"/>
    <w:rsid w:val="00DD6D3F"/>
    <w:rsid w:val="00DE34CF"/>
    <w:rsid w:val="00DE6341"/>
    <w:rsid w:val="00DE768F"/>
    <w:rsid w:val="00DF0087"/>
    <w:rsid w:val="00DF1BA8"/>
    <w:rsid w:val="00E00A01"/>
    <w:rsid w:val="00E13F3D"/>
    <w:rsid w:val="00E24FCF"/>
    <w:rsid w:val="00E32389"/>
    <w:rsid w:val="00E34898"/>
    <w:rsid w:val="00E41D8F"/>
    <w:rsid w:val="00E43077"/>
    <w:rsid w:val="00E561FC"/>
    <w:rsid w:val="00E654CA"/>
    <w:rsid w:val="00E66340"/>
    <w:rsid w:val="00E70A12"/>
    <w:rsid w:val="00E72DED"/>
    <w:rsid w:val="00E7361E"/>
    <w:rsid w:val="00E75F7D"/>
    <w:rsid w:val="00E80629"/>
    <w:rsid w:val="00E84BA9"/>
    <w:rsid w:val="00E90CE8"/>
    <w:rsid w:val="00E926EF"/>
    <w:rsid w:val="00E959E3"/>
    <w:rsid w:val="00E95B99"/>
    <w:rsid w:val="00EA11D0"/>
    <w:rsid w:val="00EA69AE"/>
    <w:rsid w:val="00EB09B7"/>
    <w:rsid w:val="00EB3A7B"/>
    <w:rsid w:val="00EC4E91"/>
    <w:rsid w:val="00ED25DB"/>
    <w:rsid w:val="00EE7D7C"/>
    <w:rsid w:val="00EF207C"/>
    <w:rsid w:val="00F033A0"/>
    <w:rsid w:val="00F1185E"/>
    <w:rsid w:val="00F154B1"/>
    <w:rsid w:val="00F15A0F"/>
    <w:rsid w:val="00F24258"/>
    <w:rsid w:val="00F25D98"/>
    <w:rsid w:val="00F2626B"/>
    <w:rsid w:val="00F276E0"/>
    <w:rsid w:val="00F300FB"/>
    <w:rsid w:val="00F3189B"/>
    <w:rsid w:val="00F32048"/>
    <w:rsid w:val="00F35776"/>
    <w:rsid w:val="00F51E07"/>
    <w:rsid w:val="00F52ACA"/>
    <w:rsid w:val="00F65658"/>
    <w:rsid w:val="00F76213"/>
    <w:rsid w:val="00F828D3"/>
    <w:rsid w:val="00F85210"/>
    <w:rsid w:val="00F962DE"/>
    <w:rsid w:val="00FA3A3A"/>
    <w:rsid w:val="00FA6872"/>
    <w:rsid w:val="00FA73EC"/>
    <w:rsid w:val="00FB6386"/>
    <w:rsid w:val="00FC70CB"/>
    <w:rsid w:val="00FD0633"/>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___.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F10B4AA-1889-4A49-86B6-E3D1FE525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1721</Words>
  <Characters>9814</Characters>
  <Application>Microsoft Office Word</Application>
  <DocSecurity>0</DocSecurity>
  <Lines>81</Lines>
  <Paragraphs>23</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 - Dong-Eun Suh</cp:lastModifiedBy>
  <cp:revision>30</cp:revision>
  <cp:lastPrinted>1900-12-31T16:00:00Z</cp:lastPrinted>
  <dcterms:created xsi:type="dcterms:W3CDTF">2021-11-07T05:36:00Z</dcterms:created>
  <dcterms:modified xsi:type="dcterms:W3CDTF">2021-11-08T09:19:00Z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